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E5698" w14:textId="729362C1" w:rsidR="00CC5B4B" w:rsidRPr="002C3AD1" w:rsidRDefault="008777F2" w:rsidP="001064A8">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Vienošanās</w:t>
      </w:r>
      <w:r w:rsidR="00CC5B4B" w:rsidRPr="002C3AD1">
        <w:rPr>
          <w:rFonts w:ascii="Times New Roman" w:hAnsi="Times New Roman" w:cs="Times New Roman"/>
          <w:b/>
          <w:sz w:val="28"/>
          <w:szCs w:val="28"/>
        </w:rPr>
        <w:t xml:space="preserve"> Nr. </w:t>
      </w:r>
      <w:r w:rsidR="00864F9A">
        <w:rPr>
          <w:rFonts w:ascii="Times New Roman" w:hAnsi="Times New Roman" w:cs="Times New Roman"/>
          <w:b/>
          <w:sz w:val="28"/>
          <w:szCs w:val="28"/>
        </w:rPr>
        <w:t>03-LR/</w:t>
      </w:r>
    </w:p>
    <w:p w14:paraId="1C3CF670" w14:textId="77777777" w:rsidR="00CC5B4B" w:rsidRPr="00373793" w:rsidRDefault="00CC5B4B" w:rsidP="0057302C">
      <w:pPr>
        <w:spacing w:after="0" w:line="240" w:lineRule="auto"/>
        <w:jc w:val="center"/>
        <w:rPr>
          <w:rFonts w:ascii="Times New Roman" w:eastAsia="Times New Roman" w:hAnsi="Times New Roman" w:cs="Times New Roman"/>
          <w:sz w:val="24"/>
          <w:szCs w:val="24"/>
        </w:rPr>
      </w:pPr>
      <w:r w:rsidRPr="00373793">
        <w:rPr>
          <w:rFonts w:ascii="Times New Roman" w:eastAsia="Times New Roman" w:hAnsi="Times New Roman" w:cs="Times New Roman"/>
          <w:sz w:val="24"/>
          <w:szCs w:val="24"/>
        </w:rPr>
        <w:t>par informācijas apmaiņu par likvidācijai pieņemtajiem transportlīdzekļiem</w:t>
      </w:r>
    </w:p>
    <w:p w14:paraId="69C6EBC5" w14:textId="77777777" w:rsidR="00495961" w:rsidRDefault="00495961" w:rsidP="0057302C">
      <w:pPr>
        <w:spacing w:after="0" w:line="240" w:lineRule="auto"/>
        <w:jc w:val="center"/>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4892"/>
        <w:gridCol w:w="4854"/>
      </w:tblGrid>
      <w:tr w:rsidR="00495961" w:rsidRPr="00495961" w14:paraId="5D5EDAA5" w14:textId="77777777" w:rsidTr="00C90291">
        <w:tc>
          <w:tcPr>
            <w:tcW w:w="5028" w:type="dxa"/>
            <w:shd w:val="clear" w:color="auto" w:fill="auto"/>
          </w:tcPr>
          <w:p w14:paraId="0F4FD08B" w14:textId="77777777" w:rsidR="00495961" w:rsidRPr="004C612D" w:rsidRDefault="00495961" w:rsidP="00C90291">
            <w:pPr>
              <w:pStyle w:val="Standard"/>
              <w:jc w:val="both"/>
              <w:rPr>
                <w:i/>
                <w:lang w:val="lv-LV"/>
              </w:rPr>
            </w:pPr>
          </w:p>
          <w:p w14:paraId="04000E29" w14:textId="77777777" w:rsidR="00495961" w:rsidRPr="004C612D" w:rsidRDefault="00495961" w:rsidP="00C90291">
            <w:pPr>
              <w:pStyle w:val="Standard"/>
              <w:jc w:val="both"/>
              <w:rPr>
                <w:i/>
                <w:lang w:val="lv-LV"/>
              </w:rPr>
            </w:pPr>
            <w:r w:rsidRPr="004C612D">
              <w:rPr>
                <w:i/>
                <w:lang w:val="lv-LV"/>
              </w:rPr>
              <w:t xml:space="preserve">Rīgā, Līguma datums ir pēdējā pievienotā </w:t>
            </w:r>
          </w:p>
          <w:p w14:paraId="112BEE13" w14:textId="77777777" w:rsidR="00495961" w:rsidRPr="00495961" w:rsidRDefault="00495961" w:rsidP="00C90291">
            <w:pPr>
              <w:pStyle w:val="Standard"/>
              <w:spacing w:after="240"/>
              <w:jc w:val="both"/>
              <w:rPr>
                <w:i/>
                <w:lang w:val="lv-LV"/>
              </w:rPr>
            </w:pPr>
            <w:r w:rsidRPr="004C612D">
              <w:rPr>
                <w:i/>
                <w:lang w:val="lv-LV"/>
              </w:rPr>
              <w:t>droša elektroniskā paraksta un tā laika zīmoga datums</w:t>
            </w:r>
          </w:p>
        </w:tc>
        <w:tc>
          <w:tcPr>
            <w:tcW w:w="5034" w:type="dxa"/>
            <w:shd w:val="clear" w:color="auto" w:fill="auto"/>
          </w:tcPr>
          <w:p w14:paraId="5D5904B3" w14:textId="77777777" w:rsidR="00495961" w:rsidRDefault="00495961" w:rsidP="00C90291">
            <w:pPr>
              <w:pStyle w:val="Heading1"/>
              <w:rPr>
                <w:rFonts w:ascii="Times New Roman" w:hAnsi="Times New Roman" w:cs="Times New Roman"/>
                <w:b/>
                <w:bCs/>
                <w:color w:val="auto"/>
                <w:sz w:val="24"/>
                <w:szCs w:val="24"/>
              </w:rPr>
            </w:pPr>
          </w:p>
          <w:p w14:paraId="3B1630E7" w14:textId="77777777" w:rsidR="00495961" w:rsidRPr="004C612D" w:rsidRDefault="00495961" w:rsidP="00C90291">
            <w:pPr>
              <w:pStyle w:val="Heading1"/>
              <w:rPr>
                <w:rFonts w:ascii="Times New Roman" w:hAnsi="Times New Roman" w:cs="Times New Roman"/>
                <w:b/>
                <w:bCs/>
                <w:color w:val="auto"/>
                <w:sz w:val="24"/>
                <w:szCs w:val="24"/>
              </w:rPr>
            </w:pPr>
            <w:r w:rsidRPr="004C612D">
              <w:rPr>
                <w:rFonts w:ascii="Times New Roman" w:hAnsi="Times New Roman" w:cs="Times New Roman"/>
                <w:bCs/>
                <w:color w:val="auto"/>
                <w:sz w:val="24"/>
                <w:szCs w:val="24"/>
              </w:rPr>
              <w:t xml:space="preserve">                </w:t>
            </w:r>
          </w:p>
        </w:tc>
      </w:tr>
    </w:tbl>
    <w:p w14:paraId="1AF6C5C8" w14:textId="68A706C6" w:rsidR="00CC5B4B" w:rsidRPr="00495961" w:rsidRDefault="00CC5B4B" w:rsidP="00CC5B4B">
      <w:pPr>
        <w:spacing w:after="0" w:line="240" w:lineRule="auto"/>
        <w:ind w:firstLine="720"/>
        <w:jc w:val="both"/>
        <w:rPr>
          <w:rFonts w:ascii="Times New Roman" w:hAnsi="Times New Roman" w:cs="Times New Roman"/>
          <w:bCs/>
          <w:sz w:val="24"/>
          <w:szCs w:val="24"/>
        </w:rPr>
      </w:pPr>
      <w:r w:rsidRPr="00495961">
        <w:rPr>
          <w:rFonts w:ascii="Times New Roman" w:hAnsi="Times New Roman" w:cs="Times New Roman"/>
          <w:b/>
          <w:sz w:val="24"/>
          <w:szCs w:val="24"/>
        </w:rPr>
        <w:t xml:space="preserve">Valsts akciju sabiedrība </w:t>
      </w:r>
      <w:r w:rsidR="00373793">
        <w:rPr>
          <w:rFonts w:ascii="Times New Roman" w:hAnsi="Times New Roman" w:cs="Times New Roman"/>
          <w:b/>
          <w:sz w:val="24"/>
          <w:szCs w:val="24"/>
        </w:rPr>
        <w:t>“</w:t>
      </w:r>
      <w:r w:rsidRPr="00495961">
        <w:rPr>
          <w:rFonts w:ascii="Times New Roman" w:hAnsi="Times New Roman" w:cs="Times New Roman"/>
          <w:b/>
          <w:sz w:val="24"/>
          <w:szCs w:val="24"/>
        </w:rPr>
        <w:t>Ceļu satiksmes drošības direkcija</w:t>
      </w:r>
      <w:r w:rsidR="00373793">
        <w:rPr>
          <w:rFonts w:ascii="Times New Roman" w:hAnsi="Times New Roman" w:cs="Times New Roman"/>
          <w:b/>
          <w:sz w:val="24"/>
          <w:szCs w:val="24"/>
        </w:rPr>
        <w:t>”</w:t>
      </w:r>
      <w:r w:rsidRPr="00495961">
        <w:rPr>
          <w:rFonts w:ascii="Times New Roman" w:hAnsi="Times New Roman" w:cs="Times New Roman"/>
          <w:b/>
          <w:sz w:val="24"/>
          <w:szCs w:val="24"/>
        </w:rPr>
        <w:t xml:space="preserve">, </w:t>
      </w:r>
      <w:proofErr w:type="spellStart"/>
      <w:r w:rsidR="00880BD0" w:rsidRPr="004C612D">
        <w:rPr>
          <w:rFonts w:ascii="Times New Roman" w:hAnsi="Times New Roman" w:cs="Times New Roman"/>
          <w:sz w:val="24"/>
          <w:szCs w:val="24"/>
        </w:rPr>
        <w:t>reģ</w:t>
      </w:r>
      <w:proofErr w:type="spellEnd"/>
      <w:r w:rsidR="00880BD0" w:rsidRPr="004C612D">
        <w:rPr>
          <w:rFonts w:ascii="Times New Roman" w:hAnsi="Times New Roman" w:cs="Times New Roman"/>
          <w:sz w:val="24"/>
          <w:szCs w:val="24"/>
        </w:rPr>
        <w:t xml:space="preserve">. Nr. 40003345734, juridiskā adrese Rīga, </w:t>
      </w:r>
      <w:proofErr w:type="spellStart"/>
      <w:r w:rsidR="00880BD0" w:rsidRPr="004C612D">
        <w:rPr>
          <w:rFonts w:ascii="Times New Roman" w:hAnsi="Times New Roman" w:cs="Times New Roman"/>
          <w:sz w:val="24"/>
          <w:szCs w:val="24"/>
        </w:rPr>
        <w:t>S.Eizenšteina</w:t>
      </w:r>
      <w:proofErr w:type="spellEnd"/>
      <w:r w:rsidR="00880BD0" w:rsidRPr="004C612D">
        <w:rPr>
          <w:rFonts w:ascii="Times New Roman" w:hAnsi="Times New Roman" w:cs="Times New Roman"/>
          <w:sz w:val="24"/>
          <w:szCs w:val="24"/>
        </w:rPr>
        <w:t xml:space="preserve"> iela 6, LV-1079, turpmāk tekstā – CSDD, tās valdes </w:t>
      </w:r>
      <w:r w:rsidR="00674111">
        <w:rPr>
          <w:rFonts w:ascii="Times New Roman" w:hAnsi="Times New Roman" w:cs="Times New Roman"/>
          <w:sz w:val="24"/>
          <w:szCs w:val="24"/>
        </w:rPr>
        <w:t>locekles</w:t>
      </w:r>
      <w:r w:rsidR="00880BD0" w:rsidRPr="004C612D">
        <w:rPr>
          <w:rFonts w:ascii="Times New Roman" w:hAnsi="Times New Roman" w:cs="Times New Roman"/>
          <w:sz w:val="24"/>
          <w:szCs w:val="24"/>
        </w:rPr>
        <w:t xml:space="preserve"> </w:t>
      </w:r>
      <w:r w:rsidR="00674111">
        <w:rPr>
          <w:rFonts w:ascii="Times New Roman" w:hAnsi="Times New Roman" w:cs="Times New Roman"/>
          <w:sz w:val="24"/>
          <w:szCs w:val="24"/>
        </w:rPr>
        <w:t xml:space="preserve">Daces </w:t>
      </w:r>
      <w:proofErr w:type="spellStart"/>
      <w:r w:rsidR="00674111">
        <w:rPr>
          <w:rFonts w:ascii="Times New Roman" w:hAnsi="Times New Roman" w:cs="Times New Roman"/>
          <w:sz w:val="24"/>
          <w:szCs w:val="24"/>
        </w:rPr>
        <w:t>Benhenas</w:t>
      </w:r>
      <w:proofErr w:type="spellEnd"/>
      <w:r w:rsidR="00880BD0" w:rsidRPr="004C612D">
        <w:rPr>
          <w:rFonts w:ascii="Times New Roman" w:hAnsi="Times New Roman" w:cs="Times New Roman"/>
          <w:sz w:val="24"/>
          <w:szCs w:val="24"/>
        </w:rPr>
        <w:t xml:space="preserve"> personā, kur</w:t>
      </w:r>
      <w:r w:rsidR="003311C3">
        <w:rPr>
          <w:rFonts w:ascii="Times New Roman" w:hAnsi="Times New Roman" w:cs="Times New Roman"/>
          <w:sz w:val="24"/>
          <w:szCs w:val="24"/>
        </w:rPr>
        <w:t>a</w:t>
      </w:r>
      <w:r w:rsidR="00880BD0" w:rsidRPr="004C612D">
        <w:rPr>
          <w:rFonts w:ascii="Times New Roman" w:hAnsi="Times New Roman" w:cs="Times New Roman"/>
          <w:sz w:val="24"/>
          <w:szCs w:val="24"/>
        </w:rPr>
        <w:t xml:space="preserve"> darbojas uz 202</w:t>
      </w:r>
      <w:r w:rsidR="009B339F">
        <w:rPr>
          <w:rFonts w:ascii="Times New Roman" w:hAnsi="Times New Roman" w:cs="Times New Roman"/>
          <w:sz w:val="24"/>
          <w:szCs w:val="24"/>
        </w:rPr>
        <w:t>2</w:t>
      </w:r>
      <w:r w:rsidR="00880BD0" w:rsidRPr="004C612D">
        <w:rPr>
          <w:rFonts w:ascii="Times New Roman" w:hAnsi="Times New Roman" w:cs="Times New Roman"/>
          <w:sz w:val="24"/>
          <w:szCs w:val="24"/>
        </w:rPr>
        <w:t xml:space="preserve">.gada </w:t>
      </w:r>
      <w:r w:rsidR="009B339F">
        <w:rPr>
          <w:rFonts w:ascii="Times New Roman" w:hAnsi="Times New Roman" w:cs="Times New Roman"/>
          <w:sz w:val="24"/>
          <w:szCs w:val="24"/>
        </w:rPr>
        <w:t>6</w:t>
      </w:r>
      <w:r w:rsidR="00880BD0" w:rsidRPr="004C612D">
        <w:rPr>
          <w:rFonts w:ascii="Times New Roman" w:hAnsi="Times New Roman" w:cs="Times New Roman"/>
          <w:sz w:val="24"/>
          <w:szCs w:val="24"/>
        </w:rPr>
        <w:t>.</w:t>
      </w:r>
      <w:r w:rsidR="009B339F">
        <w:rPr>
          <w:rFonts w:ascii="Times New Roman" w:hAnsi="Times New Roman" w:cs="Times New Roman"/>
          <w:sz w:val="24"/>
          <w:szCs w:val="24"/>
        </w:rPr>
        <w:t>oktobra</w:t>
      </w:r>
      <w:r w:rsidR="00880BD0" w:rsidRPr="004C612D">
        <w:rPr>
          <w:rFonts w:ascii="Times New Roman" w:hAnsi="Times New Roman" w:cs="Times New Roman"/>
          <w:sz w:val="24"/>
          <w:szCs w:val="24"/>
        </w:rPr>
        <w:t xml:space="preserve"> valdes pilnvarojuma pamata</w:t>
      </w:r>
      <w:r w:rsidRPr="004C612D">
        <w:rPr>
          <w:rFonts w:ascii="Times New Roman" w:hAnsi="Times New Roman" w:cs="Times New Roman"/>
          <w:bCs/>
          <w:sz w:val="24"/>
          <w:szCs w:val="24"/>
        </w:rPr>
        <w:t xml:space="preserve">, </w:t>
      </w:r>
      <w:r w:rsidRPr="00495961">
        <w:rPr>
          <w:rFonts w:ascii="Times New Roman" w:hAnsi="Times New Roman" w:cs="Times New Roman"/>
          <w:bCs/>
          <w:sz w:val="24"/>
          <w:szCs w:val="24"/>
        </w:rPr>
        <w:t>no vienas puses, un</w:t>
      </w:r>
    </w:p>
    <w:p w14:paraId="080E5B55" w14:textId="63DB7DB9" w:rsidR="003D0B22" w:rsidRPr="003A0459" w:rsidRDefault="00E2205A" w:rsidP="00CC5B4B">
      <w:pPr>
        <w:spacing w:after="0" w:line="240" w:lineRule="auto"/>
        <w:ind w:firstLine="720"/>
        <w:jc w:val="both"/>
        <w:rPr>
          <w:rFonts w:ascii="Times New Roman" w:hAnsi="Times New Roman" w:cs="Times New Roman"/>
          <w:bCs/>
          <w:sz w:val="24"/>
          <w:szCs w:val="24"/>
        </w:rPr>
      </w:pPr>
      <w:r w:rsidRPr="00495961">
        <w:rPr>
          <w:rFonts w:ascii="Times New Roman" w:hAnsi="Times New Roman" w:cs="Times New Roman"/>
          <w:bCs/>
          <w:sz w:val="24"/>
          <w:szCs w:val="24"/>
        </w:rPr>
        <w:t>K</w:t>
      </w:r>
      <w:r w:rsidR="00CC5B4B" w:rsidRPr="00495961">
        <w:rPr>
          <w:rFonts w:ascii="Times New Roman" w:hAnsi="Times New Roman" w:cs="Times New Roman"/>
          <w:bCs/>
          <w:sz w:val="24"/>
          <w:szCs w:val="24"/>
        </w:rPr>
        <w:t>omersants</w:t>
      </w:r>
      <w:r>
        <w:rPr>
          <w:rFonts w:ascii="Times New Roman" w:hAnsi="Times New Roman" w:cs="Times New Roman"/>
          <w:bCs/>
          <w:sz w:val="24"/>
          <w:szCs w:val="24"/>
        </w:rPr>
        <w:t xml:space="preserve">  </w:t>
      </w:r>
      <w:r>
        <w:rPr>
          <w:rFonts w:ascii="Times New Roman" w:hAnsi="Times New Roman" w:cs="Times New Roman"/>
          <w:b/>
          <w:color w:val="000000" w:themeColor="text1"/>
          <w:sz w:val="24"/>
          <w:szCs w:val="24"/>
        </w:rPr>
        <w:t xml:space="preserve"> SIA</w:t>
      </w:r>
      <w:r w:rsidR="000975E7">
        <w:rPr>
          <w:rFonts w:ascii="Times New Roman" w:hAnsi="Times New Roman" w:cs="Times New Roman"/>
          <w:b/>
          <w:color w:val="000000" w:themeColor="text1"/>
          <w:sz w:val="24"/>
          <w:szCs w:val="24"/>
        </w:rPr>
        <w:t xml:space="preserve"> ___________</w:t>
      </w:r>
      <w:r>
        <w:rPr>
          <w:rFonts w:ascii="Times New Roman" w:hAnsi="Times New Roman" w:cs="Times New Roman"/>
          <w:b/>
          <w:color w:val="000000" w:themeColor="text1"/>
          <w:sz w:val="24"/>
          <w:szCs w:val="24"/>
        </w:rPr>
        <w:t xml:space="preserve"> </w:t>
      </w:r>
      <w:proofErr w:type="spellStart"/>
      <w:r w:rsidR="001413C4" w:rsidRPr="004C612D">
        <w:rPr>
          <w:rFonts w:ascii="Times New Roman" w:hAnsi="Times New Roman" w:cs="Times New Roman"/>
          <w:bCs/>
          <w:color w:val="000000" w:themeColor="text1"/>
          <w:sz w:val="24"/>
          <w:szCs w:val="24"/>
        </w:rPr>
        <w:t>reģ.Nr</w:t>
      </w:r>
      <w:proofErr w:type="spellEnd"/>
      <w:r>
        <w:rPr>
          <w:rFonts w:ascii="Times New Roman" w:hAnsi="Times New Roman" w:cs="Times New Roman"/>
          <w:bCs/>
          <w:color w:val="000000" w:themeColor="text1"/>
          <w:sz w:val="24"/>
          <w:szCs w:val="24"/>
        </w:rPr>
        <w:t>.</w:t>
      </w:r>
      <w:r w:rsidR="000975E7">
        <w:rPr>
          <w:rFonts w:ascii="Times New Roman" w:hAnsi="Times New Roman" w:cs="Times New Roman"/>
          <w:bCs/>
          <w:color w:val="000000" w:themeColor="text1"/>
          <w:sz w:val="24"/>
          <w:szCs w:val="24"/>
        </w:rPr>
        <w:t>___________</w:t>
      </w:r>
      <w:r w:rsidR="001413C4" w:rsidRPr="004C612D">
        <w:rPr>
          <w:rFonts w:ascii="Times New Roman" w:hAnsi="Times New Roman" w:cs="Times New Roman"/>
          <w:bCs/>
          <w:color w:val="000000" w:themeColor="text1"/>
          <w:sz w:val="24"/>
          <w:szCs w:val="24"/>
        </w:rPr>
        <w:t>, juridiskā adrese</w:t>
      </w:r>
      <w:r w:rsidR="000975E7">
        <w:rPr>
          <w:rFonts w:ascii="Times New Roman" w:hAnsi="Times New Roman" w:cs="Times New Roman"/>
          <w:bCs/>
          <w:color w:val="000000" w:themeColor="text1"/>
          <w:sz w:val="24"/>
          <w:szCs w:val="24"/>
        </w:rPr>
        <w:t xml:space="preserve"> ________________________</w:t>
      </w:r>
      <w:r w:rsidR="001413C4" w:rsidRPr="004C612D">
        <w:rPr>
          <w:rFonts w:ascii="Times New Roman" w:hAnsi="Times New Roman" w:cs="Times New Roman"/>
          <w:bCs/>
          <w:color w:val="000000" w:themeColor="text1"/>
          <w:sz w:val="24"/>
          <w:szCs w:val="24"/>
        </w:rPr>
        <w:t xml:space="preserve"> turpmāk tekstā - </w:t>
      </w:r>
      <w:r w:rsidR="001413C4" w:rsidRPr="004C612D">
        <w:rPr>
          <w:rFonts w:ascii="Times New Roman" w:eastAsia="Times New Roman" w:hAnsi="Times New Roman"/>
          <w:color w:val="000000" w:themeColor="text1"/>
          <w:sz w:val="24"/>
          <w:szCs w:val="24"/>
        </w:rPr>
        <w:t>Apstrādes uzņēmums</w:t>
      </w:r>
      <w:r w:rsidR="001413C4" w:rsidRPr="004C612D">
        <w:rPr>
          <w:rFonts w:ascii="Times New Roman" w:hAnsi="Times New Roman" w:cs="Times New Roman"/>
          <w:bCs/>
          <w:color w:val="000000" w:themeColor="text1"/>
          <w:sz w:val="24"/>
          <w:szCs w:val="24"/>
        </w:rPr>
        <w:t>,</w:t>
      </w:r>
      <w:r w:rsidR="003A0459">
        <w:rPr>
          <w:rFonts w:ascii="Times New Roman" w:hAnsi="Times New Roman" w:cs="Times New Roman"/>
          <w:bCs/>
          <w:color w:val="000000" w:themeColor="text1"/>
          <w:sz w:val="24"/>
          <w:szCs w:val="24"/>
        </w:rPr>
        <w:t xml:space="preserve"> arī klients,</w:t>
      </w:r>
      <w:r w:rsidR="001413C4" w:rsidRPr="004C612D">
        <w:rPr>
          <w:rFonts w:ascii="Times New Roman" w:hAnsi="Times New Roman" w:cs="Times New Roman"/>
          <w:bCs/>
          <w:color w:val="000000" w:themeColor="text1"/>
          <w:sz w:val="24"/>
          <w:szCs w:val="24"/>
        </w:rPr>
        <w:t xml:space="preserve"> </w:t>
      </w:r>
      <w:r w:rsidR="001413C4" w:rsidRPr="004C612D">
        <w:rPr>
          <w:rFonts w:ascii="Times New Roman" w:hAnsi="Times New Roman" w:cs="Times New Roman"/>
          <w:color w:val="000000" w:themeColor="text1"/>
          <w:sz w:val="24"/>
          <w:szCs w:val="24"/>
        </w:rPr>
        <w:t>tās</w:t>
      </w:r>
      <w:r w:rsidR="00CC5B4B" w:rsidRPr="004C612D">
        <w:rPr>
          <w:rFonts w:ascii="Times New Roman" w:hAnsi="Times New Roman" w:cs="Times New Roman"/>
          <w:bCs/>
          <w:color w:val="000000" w:themeColor="text1"/>
          <w:sz w:val="24"/>
          <w:szCs w:val="24"/>
        </w:rPr>
        <w:t xml:space="preserve"> </w:t>
      </w:r>
      <w:r w:rsidR="00B743DA" w:rsidRPr="004C612D">
        <w:rPr>
          <w:rFonts w:ascii="Times New Roman" w:hAnsi="Times New Roman" w:cs="Times New Roman"/>
          <w:bCs/>
          <w:color w:val="000000" w:themeColor="text1"/>
          <w:sz w:val="24"/>
          <w:szCs w:val="24"/>
        </w:rPr>
        <w:t xml:space="preserve">valdes </w:t>
      </w:r>
      <w:r w:rsidR="001413C4" w:rsidRPr="004C612D">
        <w:rPr>
          <w:rFonts w:ascii="Times New Roman" w:hAnsi="Times New Roman" w:cs="Times New Roman"/>
          <w:bCs/>
          <w:color w:val="000000" w:themeColor="text1"/>
          <w:sz w:val="24"/>
          <w:szCs w:val="24"/>
        </w:rPr>
        <w:t>locekļa</w:t>
      </w:r>
      <w:r w:rsidR="000975E7">
        <w:rPr>
          <w:rFonts w:ascii="Times New Roman" w:hAnsi="Times New Roman" w:cs="Times New Roman"/>
          <w:bCs/>
          <w:color w:val="000000" w:themeColor="text1"/>
          <w:sz w:val="24"/>
          <w:szCs w:val="24"/>
        </w:rPr>
        <w:t>____________</w:t>
      </w:r>
      <w:r w:rsidR="003A0459">
        <w:rPr>
          <w:rFonts w:ascii="Times New Roman" w:hAnsi="Times New Roman" w:cs="Times New Roman"/>
          <w:bCs/>
          <w:color w:val="000000" w:themeColor="text1"/>
          <w:sz w:val="24"/>
          <w:szCs w:val="24"/>
        </w:rPr>
        <w:t xml:space="preserve"> personā</w:t>
      </w:r>
      <w:r w:rsidR="00F93FFF">
        <w:rPr>
          <w:rFonts w:ascii="Times New Roman" w:hAnsi="Times New Roman" w:cs="Times New Roman"/>
          <w:color w:val="000000" w:themeColor="text1"/>
          <w:sz w:val="24"/>
          <w:szCs w:val="24"/>
          <w:lang w:eastAsia="lv-LV"/>
        </w:rPr>
        <w:t>,</w:t>
      </w:r>
      <w:r w:rsidR="00F93FFF" w:rsidRPr="004C612D">
        <w:rPr>
          <w:rFonts w:ascii="Times New Roman" w:hAnsi="Times New Roman" w:cs="Times New Roman"/>
          <w:bCs/>
          <w:color w:val="000000" w:themeColor="text1"/>
          <w:sz w:val="24"/>
          <w:szCs w:val="24"/>
        </w:rPr>
        <w:t xml:space="preserve"> </w:t>
      </w:r>
      <w:r w:rsidR="001413C4" w:rsidRPr="003A0459">
        <w:rPr>
          <w:rFonts w:ascii="Times New Roman" w:hAnsi="Times New Roman" w:cs="Times New Roman"/>
          <w:bCs/>
          <w:color w:val="000000" w:themeColor="text1"/>
          <w:sz w:val="24"/>
          <w:szCs w:val="24"/>
        </w:rPr>
        <w:t xml:space="preserve">kurš </w:t>
      </w:r>
      <w:r w:rsidR="001413C4" w:rsidRPr="003A0459">
        <w:rPr>
          <w:rFonts w:ascii="Times New Roman" w:hAnsi="Times New Roman" w:cs="Times New Roman"/>
          <w:bCs/>
          <w:sz w:val="24"/>
          <w:szCs w:val="24"/>
        </w:rPr>
        <w:t xml:space="preserve">darbojas uz </w:t>
      </w:r>
      <w:r w:rsidRPr="003A0459">
        <w:rPr>
          <w:rFonts w:ascii="Times New Roman" w:hAnsi="Times New Roman" w:cs="Times New Roman"/>
          <w:bCs/>
          <w:sz w:val="24"/>
          <w:szCs w:val="24"/>
        </w:rPr>
        <w:t>stat</w:t>
      </w:r>
      <w:r w:rsidR="00126642" w:rsidRPr="003A0459">
        <w:rPr>
          <w:rFonts w:ascii="Times New Roman" w:hAnsi="Times New Roman" w:cs="Times New Roman"/>
          <w:bCs/>
          <w:sz w:val="24"/>
          <w:szCs w:val="24"/>
        </w:rPr>
        <w:t>ū</w:t>
      </w:r>
      <w:r w:rsidRPr="003A0459">
        <w:rPr>
          <w:rFonts w:ascii="Times New Roman" w:hAnsi="Times New Roman" w:cs="Times New Roman"/>
          <w:bCs/>
          <w:sz w:val="24"/>
          <w:szCs w:val="24"/>
        </w:rPr>
        <w:t>ta</w:t>
      </w:r>
      <w:r w:rsidR="001413C4" w:rsidRPr="003A0459">
        <w:rPr>
          <w:rFonts w:ascii="Times New Roman" w:hAnsi="Times New Roman" w:cs="Times New Roman"/>
          <w:bCs/>
          <w:sz w:val="24"/>
          <w:szCs w:val="24"/>
        </w:rPr>
        <w:t xml:space="preserve"> pamata, </w:t>
      </w:r>
      <w:r w:rsidR="00CC5B4B" w:rsidRPr="003A0459">
        <w:rPr>
          <w:rFonts w:ascii="Times New Roman" w:hAnsi="Times New Roman" w:cs="Times New Roman"/>
          <w:bCs/>
          <w:sz w:val="24"/>
          <w:szCs w:val="24"/>
        </w:rPr>
        <w:t xml:space="preserve">no otras puses, turpmāk tekstā abi kopā un/vai atsevišķi saukti attiecīgi “Puses” un/vai “Puse”, </w:t>
      </w:r>
    </w:p>
    <w:p w14:paraId="29D27EE8" w14:textId="2FA387AE" w:rsidR="003D0B22" w:rsidRDefault="008777F2" w:rsidP="00CC5B4B">
      <w:pPr>
        <w:spacing w:after="0" w:line="240" w:lineRule="auto"/>
        <w:ind w:firstLine="720"/>
        <w:jc w:val="both"/>
        <w:rPr>
          <w:rFonts w:ascii="Times New Roman" w:hAnsi="Times New Roman" w:cs="Times New Roman"/>
          <w:bCs/>
          <w:sz w:val="24"/>
          <w:szCs w:val="24"/>
        </w:rPr>
      </w:pPr>
      <w:r w:rsidRPr="003A0459">
        <w:rPr>
          <w:rFonts w:ascii="Times New Roman" w:hAnsi="Times New Roman" w:cs="Times New Roman"/>
          <w:bCs/>
          <w:sz w:val="24"/>
          <w:szCs w:val="24"/>
        </w:rPr>
        <w:t xml:space="preserve">- </w:t>
      </w:r>
      <w:r w:rsidR="003D0B22" w:rsidRPr="003A0459">
        <w:rPr>
          <w:rFonts w:ascii="Times New Roman" w:hAnsi="Times New Roman" w:cs="Times New Roman"/>
          <w:bCs/>
          <w:sz w:val="24"/>
          <w:szCs w:val="24"/>
        </w:rPr>
        <w:t xml:space="preserve">pamatojoties uz </w:t>
      </w:r>
      <w:r w:rsidR="003A0459" w:rsidRPr="003A0459">
        <w:rPr>
          <w:rFonts w:ascii="Times New Roman" w:hAnsi="Times New Roman"/>
          <w:sz w:val="24"/>
          <w:szCs w:val="24"/>
        </w:rPr>
        <w:t>Ceļu satiksmes likuma 4.panta piekto daļu</w:t>
      </w:r>
      <w:r w:rsidR="003A0459">
        <w:rPr>
          <w:rFonts w:ascii="Times New Roman" w:hAnsi="Times New Roman"/>
          <w:sz w:val="24"/>
          <w:szCs w:val="24"/>
        </w:rPr>
        <w:t xml:space="preserve">, </w:t>
      </w:r>
      <w:r w:rsidR="003A0459" w:rsidRPr="003A0459">
        <w:rPr>
          <w:rFonts w:ascii="Times New Roman" w:hAnsi="Times New Roman"/>
          <w:sz w:val="24"/>
          <w:szCs w:val="24"/>
        </w:rPr>
        <w:t>Ministru kabineta 2019.gada 30.aprīļa noteikumu Nr. 185 “Transportlīdzekļu un to vadītāju valsts reģistra noteikumi” 1</w:t>
      </w:r>
      <w:r w:rsidR="003A0459">
        <w:rPr>
          <w:rFonts w:ascii="Times New Roman" w:hAnsi="Times New Roman"/>
          <w:sz w:val="24"/>
          <w:szCs w:val="24"/>
        </w:rPr>
        <w:t>6</w:t>
      </w:r>
      <w:r w:rsidR="003A0459" w:rsidRPr="003A0459">
        <w:rPr>
          <w:rFonts w:ascii="Times New Roman" w:hAnsi="Times New Roman"/>
          <w:sz w:val="24"/>
          <w:szCs w:val="24"/>
        </w:rPr>
        <w:t>.</w:t>
      </w:r>
      <w:r w:rsidR="003A0459">
        <w:rPr>
          <w:rFonts w:ascii="Times New Roman" w:hAnsi="Times New Roman"/>
          <w:sz w:val="24"/>
          <w:szCs w:val="24"/>
        </w:rPr>
        <w:t>10</w:t>
      </w:r>
      <w:r w:rsidR="003A0459" w:rsidRPr="003A0459">
        <w:rPr>
          <w:rFonts w:ascii="Times New Roman" w:hAnsi="Times New Roman"/>
          <w:sz w:val="24"/>
          <w:szCs w:val="24"/>
        </w:rPr>
        <w:t>. apakšpunktu</w:t>
      </w:r>
      <w:r w:rsidR="003A0459">
        <w:rPr>
          <w:rFonts w:ascii="Times New Roman" w:hAnsi="Times New Roman"/>
          <w:sz w:val="24"/>
          <w:szCs w:val="24"/>
        </w:rPr>
        <w:t xml:space="preserve">, </w:t>
      </w:r>
      <w:r w:rsidR="003D0B22" w:rsidRPr="003A0459">
        <w:rPr>
          <w:rFonts w:ascii="Times New Roman" w:hAnsi="Times New Roman" w:cs="Times New Roman"/>
          <w:bCs/>
          <w:sz w:val="24"/>
          <w:szCs w:val="24"/>
        </w:rPr>
        <w:t>Nolietotu transportlīdzekļu apsaimniekošanas likum</w:t>
      </w:r>
      <w:r w:rsidR="003A0459">
        <w:rPr>
          <w:rFonts w:ascii="Times New Roman" w:hAnsi="Times New Roman" w:cs="Times New Roman"/>
          <w:bCs/>
          <w:sz w:val="24"/>
          <w:szCs w:val="24"/>
        </w:rPr>
        <w:t>a 6.pantu</w:t>
      </w:r>
      <w:r w:rsidR="003D0B22" w:rsidRPr="003A0459">
        <w:rPr>
          <w:rFonts w:ascii="Times New Roman" w:hAnsi="Times New Roman" w:cs="Times New Roman"/>
          <w:bCs/>
          <w:sz w:val="24"/>
          <w:szCs w:val="24"/>
        </w:rPr>
        <w:t>, kā arī transportlīdzekļu reģistrāciju</w:t>
      </w:r>
      <w:r w:rsidR="003D0B22" w:rsidRPr="00495961">
        <w:rPr>
          <w:rFonts w:ascii="Times New Roman" w:hAnsi="Times New Roman" w:cs="Times New Roman"/>
          <w:bCs/>
          <w:sz w:val="24"/>
          <w:szCs w:val="24"/>
        </w:rPr>
        <w:t xml:space="preserve"> un likvidācijas sertifikātu aizpildīšanas un izsniegšanas </w:t>
      </w:r>
      <w:r w:rsidR="003D0B22">
        <w:rPr>
          <w:rFonts w:ascii="Times New Roman" w:hAnsi="Times New Roman" w:cs="Times New Roman"/>
          <w:bCs/>
          <w:sz w:val="24"/>
          <w:szCs w:val="24"/>
        </w:rPr>
        <w:t xml:space="preserve">reglamentējošajiem normatīvajiem aktiem, </w:t>
      </w:r>
    </w:p>
    <w:p w14:paraId="0B5B5883" w14:textId="7BBC639C" w:rsidR="003D0B22" w:rsidRDefault="008777F2" w:rsidP="008777F2">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8777F2">
        <w:rPr>
          <w:rFonts w:ascii="Times New Roman" w:hAnsi="Times New Roman" w:cs="Times New Roman"/>
          <w:bCs/>
          <w:sz w:val="24"/>
          <w:szCs w:val="24"/>
        </w:rPr>
        <w:t>ievērojot EIROPAS PARLAMENTA UN PADOMES REGULAS (ES) 2016/679 (2016. gada 27. aprīlis) par fizisku personu aizsardzību attiecībā uz personas datu apstrādi un šādu datu brīvu apriti un ar ko atceļ Direktīvu 95/46/EK (Vispārīgā datu aizsardzības regula) 6.panta pirmās daļas a) apakšpunktu</w:t>
      </w:r>
      <w:r>
        <w:rPr>
          <w:rFonts w:ascii="Times New Roman" w:hAnsi="Times New Roman" w:cs="Times New Roman"/>
          <w:bCs/>
          <w:sz w:val="24"/>
          <w:szCs w:val="24"/>
        </w:rPr>
        <w:t>,</w:t>
      </w:r>
    </w:p>
    <w:p w14:paraId="05464BD1" w14:textId="277CEDCA" w:rsidR="008777F2" w:rsidRPr="004C612D" w:rsidRDefault="008777F2" w:rsidP="008777F2">
      <w:pPr>
        <w:spacing w:after="0" w:line="240" w:lineRule="auto"/>
        <w:ind w:firstLine="720"/>
        <w:jc w:val="both"/>
        <w:rPr>
          <w:rFonts w:ascii="Times New Roman" w:hAnsi="Times New Roman" w:cs="Times New Roman"/>
          <w:bCs/>
          <w:sz w:val="24"/>
          <w:szCs w:val="24"/>
        </w:rPr>
      </w:pPr>
      <w:r w:rsidRPr="008777F2">
        <w:rPr>
          <w:rFonts w:ascii="Times New Roman" w:hAnsi="Times New Roman" w:cs="Times New Roman"/>
          <w:bCs/>
          <w:sz w:val="24"/>
          <w:szCs w:val="24"/>
        </w:rPr>
        <w:t>noslēdz šādu vienošanos, ievērojot, ka vienošanās kopā ar sadarbības noteikumiem - “Vispārīgie noteikumi”, “Informācijas drošības noteikumi”</w:t>
      </w:r>
      <w:r>
        <w:rPr>
          <w:rFonts w:ascii="Times New Roman" w:hAnsi="Times New Roman" w:cs="Times New Roman"/>
          <w:bCs/>
          <w:sz w:val="24"/>
          <w:szCs w:val="24"/>
        </w:rPr>
        <w:t xml:space="preserve"> un</w:t>
      </w:r>
      <w:r w:rsidRPr="008777F2">
        <w:rPr>
          <w:rFonts w:ascii="Times New Roman" w:hAnsi="Times New Roman" w:cs="Times New Roman"/>
          <w:bCs/>
          <w:sz w:val="24"/>
          <w:szCs w:val="24"/>
        </w:rPr>
        <w:t xml:space="preserve"> “Transportlīdzekļu reģistra lietošanas noteikumi”</w:t>
      </w:r>
      <w:r>
        <w:rPr>
          <w:rFonts w:ascii="Times New Roman" w:hAnsi="Times New Roman" w:cs="Times New Roman"/>
          <w:bCs/>
          <w:sz w:val="24"/>
          <w:szCs w:val="24"/>
        </w:rPr>
        <w:t xml:space="preserve"> </w:t>
      </w:r>
      <w:r w:rsidRPr="008777F2">
        <w:rPr>
          <w:rFonts w:ascii="Times New Roman" w:hAnsi="Times New Roman" w:cs="Times New Roman"/>
          <w:bCs/>
          <w:sz w:val="24"/>
          <w:szCs w:val="24"/>
        </w:rPr>
        <w:t xml:space="preserve">veido līgumu starp </w:t>
      </w:r>
      <w:r>
        <w:rPr>
          <w:rFonts w:ascii="Times New Roman" w:hAnsi="Times New Roman" w:cs="Times New Roman"/>
          <w:bCs/>
          <w:sz w:val="24"/>
          <w:szCs w:val="24"/>
        </w:rPr>
        <w:t>Apstrādes u</w:t>
      </w:r>
      <w:r w:rsidRPr="008777F2">
        <w:rPr>
          <w:rFonts w:ascii="Times New Roman" w:hAnsi="Times New Roman" w:cs="Times New Roman"/>
          <w:bCs/>
          <w:sz w:val="24"/>
          <w:szCs w:val="24"/>
        </w:rPr>
        <w:t>zņēmumu un CSDD (turpmāk viss kopā – Līgums):</w:t>
      </w:r>
    </w:p>
    <w:p w14:paraId="4A5F3EFB" w14:textId="77777777" w:rsidR="00CC5B4B" w:rsidRPr="00474159" w:rsidRDefault="00CC5B4B" w:rsidP="00CC5B4B">
      <w:pPr>
        <w:spacing w:after="0" w:line="240" w:lineRule="auto"/>
        <w:jc w:val="center"/>
        <w:rPr>
          <w:rFonts w:ascii="Times New Roman" w:eastAsia="Times New Roman" w:hAnsi="Times New Roman" w:cs="Times New Roman"/>
          <w:sz w:val="28"/>
          <w:szCs w:val="28"/>
        </w:rPr>
      </w:pPr>
    </w:p>
    <w:p w14:paraId="42FFEF29" w14:textId="1E71DC83" w:rsidR="00CC5B4B" w:rsidRPr="008777F2" w:rsidRDefault="008777F2" w:rsidP="00CC5B4B">
      <w:pPr>
        <w:spacing w:after="0" w:line="240" w:lineRule="auto"/>
        <w:jc w:val="center"/>
        <w:rPr>
          <w:rFonts w:ascii="Times New Roman" w:hAnsi="Times New Roman" w:cs="Times New Roman"/>
          <w:b/>
          <w:color w:val="000000" w:themeColor="text1"/>
          <w:sz w:val="26"/>
          <w:szCs w:val="26"/>
        </w:rPr>
      </w:pPr>
      <w:r w:rsidRPr="008777F2">
        <w:rPr>
          <w:rFonts w:ascii="Times New Roman" w:hAnsi="Times New Roman" w:cs="Times New Roman"/>
          <w:b/>
          <w:color w:val="000000" w:themeColor="text1"/>
          <w:sz w:val="26"/>
          <w:szCs w:val="26"/>
        </w:rPr>
        <w:t>1</w:t>
      </w:r>
      <w:r w:rsidR="00CC5B4B" w:rsidRPr="008777F2">
        <w:rPr>
          <w:rFonts w:ascii="Times New Roman" w:hAnsi="Times New Roman" w:cs="Times New Roman"/>
          <w:b/>
          <w:color w:val="000000" w:themeColor="text1"/>
          <w:sz w:val="26"/>
          <w:szCs w:val="26"/>
        </w:rPr>
        <w:t>. Termini un definīcijas</w:t>
      </w:r>
    </w:p>
    <w:p w14:paraId="6F86D8C6" w14:textId="77777777" w:rsidR="00CC5B4B" w:rsidRPr="008777F2" w:rsidRDefault="00CC5B4B" w:rsidP="00CC5B4B">
      <w:pPr>
        <w:spacing w:after="0" w:line="240" w:lineRule="auto"/>
        <w:jc w:val="both"/>
        <w:rPr>
          <w:rFonts w:ascii="Times New Roman" w:hAnsi="Times New Roman" w:cs="Times New Roman"/>
          <w:bCs/>
          <w:color w:val="000000" w:themeColor="text1"/>
          <w:sz w:val="28"/>
          <w:szCs w:val="28"/>
        </w:rPr>
      </w:pPr>
      <w:r w:rsidRPr="008777F2">
        <w:rPr>
          <w:rFonts w:ascii="Times New Roman" w:hAnsi="Times New Roman" w:cs="Times New Roman"/>
          <w:bCs/>
          <w:color w:val="000000" w:themeColor="text1"/>
          <w:sz w:val="28"/>
          <w:szCs w:val="28"/>
        </w:rPr>
        <w:tab/>
      </w:r>
    </w:p>
    <w:p w14:paraId="23371ED0" w14:textId="77777777" w:rsidR="00CC5B4B" w:rsidRPr="008777F2" w:rsidRDefault="00CC5B4B" w:rsidP="00CC5B4B">
      <w:pPr>
        <w:spacing w:after="0" w:line="240" w:lineRule="auto"/>
        <w:jc w:val="both"/>
        <w:rPr>
          <w:rFonts w:ascii="Times New Roman" w:eastAsia="Times New Roman" w:hAnsi="Times New Roman"/>
          <w:color w:val="000000" w:themeColor="text1"/>
          <w:sz w:val="24"/>
          <w:szCs w:val="24"/>
        </w:rPr>
      </w:pPr>
      <w:r w:rsidRPr="008777F2">
        <w:rPr>
          <w:rFonts w:ascii="Times New Roman" w:eastAsia="Times New Roman" w:hAnsi="Times New Roman"/>
          <w:b/>
          <w:color w:val="000000" w:themeColor="text1"/>
          <w:sz w:val="24"/>
          <w:szCs w:val="24"/>
        </w:rPr>
        <w:t>Apstrādes uzņēmums</w:t>
      </w:r>
      <w:r w:rsidRPr="008777F2">
        <w:rPr>
          <w:rFonts w:ascii="Times New Roman" w:eastAsia="Times New Roman" w:hAnsi="Times New Roman"/>
          <w:color w:val="000000" w:themeColor="text1"/>
          <w:sz w:val="24"/>
          <w:szCs w:val="24"/>
        </w:rPr>
        <w:t xml:space="preserve"> – komersants, kas nodarbojas ar nolietotu transportlīdzekļu apstrādi un ir saņēmis normatīvajos aktos par nolietotu transportlīdzekļu pārstrādi un apstrādes uzņēmumiem noteiktajām vides prasībām minēto atļauju vai iesniedzis pieteikumu attiecīgu piesārņojošu darbību veikšanai.</w:t>
      </w:r>
    </w:p>
    <w:p w14:paraId="14A5E735" w14:textId="77777777" w:rsidR="00CC5B4B" w:rsidRPr="008777F2" w:rsidRDefault="00CC5B4B" w:rsidP="00CC5B4B">
      <w:pPr>
        <w:spacing w:after="0" w:line="240" w:lineRule="auto"/>
        <w:jc w:val="both"/>
        <w:rPr>
          <w:rFonts w:ascii="Times New Roman" w:hAnsi="Times New Roman" w:cs="Times New Roman"/>
          <w:bCs/>
          <w:color w:val="000000" w:themeColor="text1"/>
          <w:sz w:val="24"/>
          <w:szCs w:val="24"/>
        </w:rPr>
      </w:pPr>
    </w:p>
    <w:p w14:paraId="3BA3A755" w14:textId="77777777" w:rsidR="00CC5B4B" w:rsidRPr="008777F2" w:rsidRDefault="00CC5B4B" w:rsidP="00CC5B4B">
      <w:pPr>
        <w:spacing w:after="0" w:line="240" w:lineRule="auto"/>
        <w:jc w:val="both"/>
        <w:rPr>
          <w:rFonts w:ascii="Times New Roman" w:hAnsi="Times New Roman" w:cs="Times New Roman"/>
          <w:bCs/>
          <w:color w:val="000000" w:themeColor="text1"/>
          <w:sz w:val="24"/>
          <w:szCs w:val="24"/>
        </w:rPr>
      </w:pPr>
      <w:r w:rsidRPr="008777F2">
        <w:rPr>
          <w:rFonts w:ascii="Times New Roman" w:eastAsia="Times New Roman" w:hAnsi="Times New Roman"/>
          <w:b/>
          <w:color w:val="000000" w:themeColor="text1"/>
          <w:sz w:val="24"/>
          <w:szCs w:val="24"/>
        </w:rPr>
        <w:t>Apstrādes uzņēmuma partneris</w:t>
      </w:r>
      <w:r w:rsidRPr="008777F2">
        <w:rPr>
          <w:rFonts w:ascii="Times New Roman" w:eastAsia="Times New Roman" w:hAnsi="Times New Roman"/>
          <w:color w:val="000000" w:themeColor="text1"/>
          <w:sz w:val="24"/>
          <w:szCs w:val="24"/>
        </w:rPr>
        <w:t xml:space="preserve"> – persona, kas ir noslēgusi līgumu ar apstrādes uzņēmumu par nolietoto transportlīdzekļu pieņemšanu un ir saņēmusi normatīvajos aktos par nolietotu transportlīdzekļu pārstrādi un apstrādes uzņēmumiem noteiktajām vides prasībām minēto atļauju vai </w:t>
      </w:r>
      <w:r w:rsidRPr="008777F2">
        <w:rPr>
          <w:rFonts w:ascii="Times New Roman" w:hAnsi="Times New Roman"/>
          <w:bCs/>
          <w:color w:val="000000" w:themeColor="text1"/>
          <w:sz w:val="24"/>
          <w:szCs w:val="24"/>
        </w:rPr>
        <w:t>atļauju savākt, pārvadāt, pārkraut, šķirot vai uzglabāt atkritumus</w:t>
      </w:r>
      <w:r w:rsidRPr="008777F2">
        <w:rPr>
          <w:rFonts w:ascii="Times New Roman" w:hAnsi="Times New Roman" w:cs="Times New Roman"/>
          <w:bCs/>
          <w:color w:val="000000" w:themeColor="text1"/>
          <w:sz w:val="24"/>
          <w:szCs w:val="24"/>
        </w:rPr>
        <w:t>.</w:t>
      </w:r>
    </w:p>
    <w:p w14:paraId="105741DF" w14:textId="77777777" w:rsidR="00CC5B4B" w:rsidRPr="008777F2" w:rsidRDefault="00CC5B4B" w:rsidP="00CC5B4B">
      <w:pPr>
        <w:spacing w:after="0" w:line="240" w:lineRule="auto"/>
        <w:jc w:val="both"/>
        <w:rPr>
          <w:rFonts w:ascii="Times New Roman" w:hAnsi="Times New Roman" w:cs="Times New Roman"/>
          <w:bCs/>
          <w:color w:val="000000" w:themeColor="text1"/>
          <w:sz w:val="24"/>
          <w:szCs w:val="24"/>
        </w:rPr>
      </w:pPr>
    </w:p>
    <w:p w14:paraId="7E86C141" w14:textId="77777777" w:rsidR="00CC5B4B" w:rsidRPr="008777F2" w:rsidRDefault="00CC5B4B" w:rsidP="00CC5B4B">
      <w:pPr>
        <w:spacing w:after="0" w:line="240" w:lineRule="auto"/>
        <w:jc w:val="both"/>
        <w:rPr>
          <w:rFonts w:ascii="Times New Roman" w:hAnsi="Times New Roman" w:cs="Times New Roman"/>
          <w:bCs/>
          <w:color w:val="000000" w:themeColor="text1"/>
          <w:sz w:val="24"/>
          <w:szCs w:val="24"/>
        </w:rPr>
      </w:pPr>
      <w:r w:rsidRPr="008777F2">
        <w:rPr>
          <w:rFonts w:ascii="Times New Roman" w:hAnsi="Times New Roman" w:cs="Times New Roman"/>
          <w:b/>
          <w:bCs/>
          <w:color w:val="000000" w:themeColor="text1"/>
          <w:sz w:val="24"/>
          <w:szCs w:val="24"/>
        </w:rPr>
        <w:t>Transportlīdzeklis</w:t>
      </w:r>
      <w:r w:rsidRPr="008777F2">
        <w:rPr>
          <w:rFonts w:ascii="Times New Roman" w:hAnsi="Times New Roman" w:cs="Times New Roman"/>
          <w:bCs/>
          <w:color w:val="000000" w:themeColor="text1"/>
          <w:sz w:val="24"/>
          <w:szCs w:val="24"/>
        </w:rPr>
        <w:t xml:space="preserve"> – CSDD reģistrējams transportlīdzeklis, uz kuru attiecas normatīvajos aktos par nolietotu transportlīdzekļu apsaimniekošanu noteiktās prasības.</w:t>
      </w:r>
    </w:p>
    <w:p w14:paraId="12B0D221" w14:textId="77777777" w:rsidR="00CC5B4B" w:rsidRPr="008777F2" w:rsidRDefault="00CC5B4B" w:rsidP="00CC5B4B">
      <w:pPr>
        <w:spacing w:after="0" w:line="240" w:lineRule="auto"/>
        <w:jc w:val="both"/>
        <w:rPr>
          <w:rFonts w:ascii="Times New Roman" w:hAnsi="Times New Roman" w:cs="Times New Roman"/>
          <w:bCs/>
          <w:color w:val="000000" w:themeColor="text1"/>
          <w:sz w:val="24"/>
          <w:szCs w:val="24"/>
        </w:rPr>
      </w:pPr>
    </w:p>
    <w:p w14:paraId="2479E4AD" w14:textId="77777777" w:rsidR="00CC5B4B" w:rsidRPr="008777F2" w:rsidRDefault="00CC5B4B" w:rsidP="00CC5B4B">
      <w:pPr>
        <w:spacing w:after="0" w:line="240" w:lineRule="auto"/>
        <w:jc w:val="both"/>
        <w:rPr>
          <w:rFonts w:ascii="Times New Roman" w:hAnsi="Times New Roman" w:cs="Times New Roman"/>
          <w:bCs/>
          <w:color w:val="000000" w:themeColor="text1"/>
          <w:sz w:val="24"/>
          <w:szCs w:val="24"/>
        </w:rPr>
      </w:pPr>
      <w:r w:rsidRPr="008777F2">
        <w:rPr>
          <w:rFonts w:ascii="Times New Roman" w:hAnsi="Times New Roman" w:cs="Times New Roman"/>
          <w:b/>
          <w:bCs/>
          <w:color w:val="000000" w:themeColor="text1"/>
          <w:sz w:val="24"/>
          <w:szCs w:val="24"/>
        </w:rPr>
        <w:t>Transportlīdzekļu reģistrs</w:t>
      </w:r>
      <w:r w:rsidRPr="008777F2">
        <w:rPr>
          <w:rFonts w:ascii="Times New Roman" w:hAnsi="Times New Roman" w:cs="Times New Roman"/>
          <w:bCs/>
          <w:color w:val="000000" w:themeColor="text1"/>
          <w:sz w:val="24"/>
          <w:szCs w:val="24"/>
        </w:rPr>
        <w:t xml:space="preserve"> – Transportlīdzekļu un to vadītāju valsts reģistrs.</w:t>
      </w:r>
    </w:p>
    <w:p w14:paraId="73468C86" w14:textId="77777777" w:rsidR="00CC5B4B" w:rsidRPr="008777F2" w:rsidRDefault="00CC5B4B" w:rsidP="00CC5B4B">
      <w:pPr>
        <w:spacing w:after="0" w:line="240" w:lineRule="auto"/>
        <w:jc w:val="both"/>
        <w:rPr>
          <w:rFonts w:ascii="Times New Roman" w:hAnsi="Times New Roman" w:cs="Times New Roman"/>
          <w:bCs/>
          <w:color w:val="000000" w:themeColor="text1"/>
          <w:sz w:val="24"/>
          <w:szCs w:val="24"/>
        </w:rPr>
      </w:pPr>
    </w:p>
    <w:p w14:paraId="7489DC0D" w14:textId="77777777" w:rsidR="00CC5B4B" w:rsidRPr="008777F2" w:rsidRDefault="00CC5B4B" w:rsidP="00CC5B4B">
      <w:pPr>
        <w:spacing w:after="0" w:line="240" w:lineRule="auto"/>
        <w:jc w:val="both"/>
        <w:rPr>
          <w:rFonts w:ascii="Times New Roman" w:hAnsi="Times New Roman" w:cs="Times New Roman"/>
          <w:bCs/>
          <w:color w:val="000000" w:themeColor="text1"/>
          <w:sz w:val="24"/>
          <w:szCs w:val="24"/>
        </w:rPr>
      </w:pPr>
      <w:r w:rsidRPr="008777F2">
        <w:rPr>
          <w:rFonts w:ascii="Times New Roman" w:eastAsia="Times New Roman" w:hAnsi="Times New Roman"/>
          <w:b/>
          <w:color w:val="000000" w:themeColor="text1"/>
          <w:sz w:val="24"/>
          <w:szCs w:val="24"/>
        </w:rPr>
        <w:t>Nolietotu transportlīdzekļu likvidācijas sertifikātu reģistrs</w:t>
      </w:r>
      <w:r w:rsidRPr="008777F2">
        <w:rPr>
          <w:rFonts w:ascii="Times New Roman" w:eastAsia="Times New Roman" w:hAnsi="Times New Roman"/>
          <w:color w:val="000000" w:themeColor="text1"/>
          <w:sz w:val="24"/>
          <w:szCs w:val="24"/>
        </w:rPr>
        <w:t xml:space="preserve"> – </w:t>
      </w:r>
      <w:r w:rsidRPr="008777F2">
        <w:rPr>
          <w:rFonts w:ascii="Times New Roman" w:hAnsi="Times New Roman" w:cs="Times New Roman"/>
          <w:bCs/>
          <w:color w:val="000000" w:themeColor="text1"/>
          <w:sz w:val="24"/>
          <w:szCs w:val="24"/>
        </w:rPr>
        <w:t xml:space="preserve">Transportlīdzekļu reģistra sadaļa, kurā tiek iekļauta informācija par apstrādes uzņēmumiem un apstrādes uzņēmumu partneriem, to </w:t>
      </w:r>
      <w:r w:rsidRPr="008777F2">
        <w:rPr>
          <w:rFonts w:ascii="Times New Roman" w:hAnsi="Times New Roman" w:cs="Times New Roman"/>
          <w:bCs/>
          <w:color w:val="000000" w:themeColor="text1"/>
          <w:sz w:val="24"/>
          <w:szCs w:val="24"/>
        </w:rPr>
        <w:lastRenderedPageBreak/>
        <w:t xml:space="preserve">pilnvarotajām personām, kam piešķirtas tiesības </w:t>
      </w:r>
      <w:r w:rsidRPr="008777F2">
        <w:rPr>
          <w:rFonts w:ascii="Times New Roman" w:eastAsia="Times New Roman" w:hAnsi="Times New Roman"/>
          <w:color w:val="000000" w:themeColor="text1"/>
          <w:sz w:val="24"/>
          <w:szCs w:val="24"/>
        </w:rPr>
        <w:t>pieņemt nolietoto transportlīdzekli apstrādei un izsniegt likvidācijas sertifikātu, kā arī informācija par apstrādei pieņemtajiem transportlīdzekļiem, to īpašniekiem un personām, kas transportlīdzekli ir nodevusi apstrādei, kā arī izsniegtajiem likvidācijas sertifikātiem</w:t>
      </w:r>
      <w:r w:rsidRPr="008777F2">
        <w:rPr>
          <w:rFonts w:ascii="Times New Roman" w:hAnsi="Times New Roman" w:cs="Times New Roman"/>
          <w:bCs/>
          <w:color w:val="000000" w:themeColor="text1"/>
          <w:sz w:val="24"/>
          <w:szCs w:val="24"/>
        </w:rPr>
        <w:t>.</w:t>
      </w:r>
    </w:p>
    <w:p w14:paraId="67CBC3CC" w14:textId="77777777" w:rsidR="00CC5B4B" w:rsidRPr="008777F2" w:rsidRDefault="00CC5B4B" w:rsidP="00CC5B4B">
      <w:pPr>
        <w:spacing w:after="0" w:line="240" w:lineRule="auto"/>
        <w:jc w:val="both"/>
        <w:rPr>
          <w:rFonts w:ascii="Times New Roman" w:hAnsi="Times New Roman" w:cs="Times New Roman"/>
          <w:b/>
          <w:color w:val="000000" w:themeColor="text1"/>
          <w:sz w:val="24"/>
          <w:szCs w:val="24"/>
        </w:rPr>
      </w:pPr>
    </w:p>
    <w:p w14:paraId="0F236AAA" w14:textId="77777777" w:rsidR="00CC5B4B" w:rsidRPr="000B28DC" w:rsidRDefault="00CC5B4B" w:rsidP="00CC5B4B">
      <w:pPr>
        <w:spacing w:after="0" w:line="240" w:lineRule="auto"/>
        <w:jc w:val="both"/>
        <w:rPr>
          <w:rFonts w:ascii="Times New Roman" w:hAnsi="Times New Roman" w:cs="Times New Roman"/>
          <w:b/>
          <w:color w:val="000000" w:themeColor="text1"/>
          <w:sz w:val="24"/>
          <w:szCs w:val="24"/>
        </w:rPr>
      </w:pPr>
      <w:r w:rsidRPr="008777F2">
        <w:rPr>
          <w:rFonts w:ascii="Times New Roman" w:eastAsia="Times New Roman" w:hAnsi="Times New Roman"/>
          <w:b/>
          <w:color w:val="000000" w:themeColor="text1"/>
          <w:sz w:val="24"/>
          <w:szCs w:val="24"/>
        </w:rPr>
        <w:t>Apstrādes uzņēmuma pārstāvis</w:t>
      </w:r>
      <w:r w:rsidRPr="008777F2">
        <w:rPr>
          <w:rFonts w:ascii="Times New Roman" w:eastAsia="Times New Roman" w:hAnsi="Times New Roman"/>
          <w:color w:val="000000" w:themeColor="text1"/>
          <w:sz w:val="24"/>
          <w:szCs w:val="24"/>
        </w:rPr>
        <w:t xml:space="preserve"> – persona, kurai saskaņā ar Uzņēmumu reģistra datiem ir tiesības pārstāvēt Apstrādes uzņēmumu, vai kuru iepriekš minētā persona, izmantojot Nolietotu transportlīdzekļu likvidācijas sertifikātu reģistru, ir pilnvarojusi šīs vienošanās ietvaros nodrošināt Apstrādes uzņēmuma darbību.</w:t>
      </w:r>
    </w:p>
    <w:p w14:paraId="5CBFB168" w14:textId="77777777" w:rsidR="00830449" w:rsidRPr="000B28DC" w:rsidRDefault="00830449" w:rsidP="00CC5B4B">
      <w:pPr>
        <w:spacing w:after="0" w:line="240" w:lineRule="auto"/>
        <w:jc w:val="center"/>
        <w:rPr>
          <w:rFonts w:ascii="Times New Roman" w:hAnsi="Times New Roman" w:cs="Times New Roman"/>
          <w:b/>
          <w:color w:val="000000" w:themeColor="text1"/>
          <w:sz w:val="28"/>
          <w:szCs w:val="28"/>
        </w:rPr>
      </w:pPr>
    </w:p>
    <w:p w14:paraId="4105BEB8" w14:textId="02EB5379" w:rsidR="00CC5B4B" w:rsidRPr="000B28DC" w:rsidRDefault="000B28DC" w:rsidP="00CC5B4B">
      <w:pPr>
        <w:spacing w:after="0" w:line="240" w:lineRule="auto"/>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2</w:t>
      </w:r>
      <w:r w:rsidR="00CC5B4B" w:rsidRPr="000B28DC">
        <w:rPr>
          <w:rFonts w:ascii="Times New Roman" w:hAnsi="Times New Roman" w:cs="Times New Roman"/>
          <w:b/>
          <w:color w:val="000000" w:themeColor="text1"/>
          <w:sz w:val="26"/>
          <w:szCs w:val="26"/>
        </w:rPr>
        <w:t>.</w:t>
      </w:r>
      <w:r w:rsidR="007A0A65" w:rsidRPr="000B28DC">
        <w:rPr>
          <w:rFonts w:ascii="Times New Roman" w:hAnsi="Times New Roman" w:cs="Times New Roman"/>
          <w:b/>
          <w:color w:val="000000" w:themeColor="text1"/>
          <w:sz w:val="26"/>
          <w:szCs w:val="26"/>
        </w:rPr>
        <w:t xml:space="preserve"> Līguma priekšmets</w:t>
      </w:r>
    </w:p>
    <w:p w14:paraId="14726DD1" w14:textId="77777777" w:rsidR="00CC5B4B" w:rsidRPr="000B28DC" w:rsidRDefault="00CC5B4B" w:rsidP="00CC5B4B">
      <w:pPr>
        <w:spacing w:after="0" w:line="240" w:lineRule="auto"/>
        <w:jc w:val="center"/>
        <w:rPr>
          <w:rFonts w:ascii="Times New Roman" w:hAnsi="Times New Roman" w:cs="Times New Roman"/>
          <w:b/>
          <w:color w:val="000000" w:themeColor="text1"/>
          <w:sz w:val="24"/>
          <w:szCs w:val="24"/>
        </w:rPr>
      </w:pPr>
    </w:p>
    <w:p w14:paraId="04EB9DA8" w14:textId="3CA8414E" w:rsidR="00CC5B4B" w:rsidRPr="000B28DC" w:rsidRDefault="003311C3" w:rsidP="001264B0">
      <w:pPr>
        <w:spacing w:after="0" w:line="240" w:lineRule="auto"/>
        <w:ind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sidR="00CC5B4B" w:rsidRPr="000B28DC">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1.</w:t>
      </w:r>
      <w:r w:rsidR="00CC5B4B" w:rsidRPr="000B28DC">
        <w:rPr>
          <w:rFonts w:ascii="Times New Roman" w:hAnsi="Times New Roman" w:cs="Times New Roman"/>
          <w:bCs/>
          <w:color w:val="000000" w:themeColor="text1"/>
          <w:sz w:val="24"/>
          <w:szCs w:val="24"/>
        </w:rPr>
        <w:t xml:space="preserve"> Šī vienošanās apliecina sadarbību starp CSDD un Apstrādes uzņēmumu, kas vērsta uz to, lai Nolietotu transportlīdzekļu likvidācijas sertifikātu reģistrā būtu iekļauta pilnīga un autentiska informācija par:</w:t>
      </w:r>
    </w:p>
    <w:p w14:paraId="5E0BE862" w14:textId="5DA23C91" w:rsidR="00CC5B4B" w:rsidRPr="000B28DC" w:rsidRDefault="003311C3" w:rsidP="00CC5B4B">
      <w:pPr>
        <w:spacing w:after="0" w:line="240" w:lineRule="auto"/>
        <w:ind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sidR="00CC5B4B" w:rsidRPr="000B28DC">
        <w:rPr>
          <w:rFonts w:ascii="Times New Roman" w:hAnsi="Times New Roman" w:cs="Times New Roman"/>
          <w:bCs/>
          <w:color w:val="000000" w:themeColor="text1"/>
          <w:sz w:val="24"/>
          <w:szCs w:val="24"/>
        </w:rPr>
        <w:t>.1.</w:t>
      </w:r>
      <w:r>
        <w:rPr>
          <w:rFonts w:ascii="Times New Roman" w:hAnsi="Times New Roman" w:cs="Times New Roman"/>
          <w:bCs/>
          <w:color w:val="000000" w:themeColor="text1"/>
          <w:sz w:val="24"/>
          <w:szCs w:val="24"/>
        </w:rPr>
        <w:t>1.</w:t>
      </w:r>
      <w:r w:rsidR="00CC5B4B" w:rsidRPr="000B28DC">
        <w:rPr>
          <w:rFonts w:ascii="Times New Roman" w:hAnsi="Times New Roman" w:cs="Times New Roman"/>
          <w:bCs/>
          <w:color w:val="000000" w:themeColor="text1"/>
          <w:sz w:val="24"/>
          <w:szCs w:val="24"/>
        </w:rPr>
        <w:t xml:space="preserve"> Apstrādes uzņēmumiem un Apstrādes uzņēmumu partneriem, t.sk. ar Apstrādes uzņēmumu partneri noslēgtā līguma spēkā esamību;</w:t>
      </w:r>
    </w:p>
    <w:p w14:paraId="09DED3D8" w14:textId="3F1F0DAA" w:rsidR="00CC5B4B" w:rsidRPr="000B28DC" w:rsidRDefault="003311C3" w:rsidP="00CC5B4B">
      <w:pPr>
        <w:spacing w:after="0" w:line="240" w:lineRule="auto"/>
        <w:ind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sidR="00CC5B4B" w:rsidRPr="000B28DC">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1.2</w:t>
      </w:r>
      <w:r w:rsidR="00CC5B4B" w:rsidRPr="000B28DC">
        <w:rPr>
          <w:rFonts w:ascii="Times New Roman" w:hAnsi="Times New Roman" w:cs="Times New Roman"/>
          <w:bCs/>
          <w:color w:val="000000" w:themeColor="text1"/>
          <w:sz w:val="24"/>
          <w:szCs w:val="24"/>
        </w:rPr>
        <w:t xml:space="preserve">. Apstrādes uzņēmuma pilnvarotajām personām, kurām piešķirtas tiesības </w:t>
      </w:r>
      <w:r w:rsidR="00CC5B4B" w:rsidRPr="000B28DC">
        <w:rPr>
          <w:rFonts w:ascii="Times New Roman" w:eastAsia="Times New Roman" w:hAnsi="Times New Roman"/>
          <w:color w:val="000000" w:themeColor="text1"/>
          <w:sz w:val="24"/>
          <w:szCs w:val="24"/>
        </w:rPr>
        <w:t>pieņemt nolietoto transportlīdzekli apstrādei un izsniegt likvidācijas sertifikātu</w:t>
      </w:r>
      <w:r w:rsidR="00CC5B4B" w:rsidRPr="000B28DC">
        <w:rPr>
          <w:rFonts w:ascii="Times New Roman" w:hAnsi="Times New Roman" w:cs="Times New Roman"/>
          <w:bCs/>
          <w:color w:val="000000" w:themeColor="text1"/>
          <w:sz w:val="24"/>
          <w:szCs w:val="24"/>
        </w:rPr>
        <w:t>;</w:t>
      </w:r>
    </w:p>
    <w:p w14:paraId="4471A996" w14:textId="37439E17" w:rsidR="00CC5B4B" w:rsidRPr="000B28DC" w:rsidRDefault="003311C3" w:rsidP="00CC5B4B">
      <w:pPr>
        <w:spacing w:after="0" w:line="240" w:lineRule="auto"/>
        <w:ind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sidR="00CC5B4B" w:rsidRPr="000B28DC">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1.3</w:t>
      </w:r>
      <w:r w:rsidR="00CC5B4B" w:rsidRPr="000B28DC">
        <w:rPr>
          <w:rFonts w:ascii="Times New Roman" w:hAnsi="Times New Roman" w:cs="Times New Roman"/>
          <w:bCs/>
          <w:color w:val="000000" w:themeColor="text1"/>
          <w:sz w:val="24"/>
          <w:szCs w:val="24"/>
        </w:rPr>
        <w:t xml:space="preserve">. </w:t>
      </w:r>
      <w:r w:rsidR="00CC5B4B" w:rsidRPr="000B28DC">
        <w:rPr>
          <w:rFonts w:ascii="Times New Roman" w:eastAsia="Times New Roman" w:hAnsi="Times New Roman"/>
          <w:color w:val="000000" w:themeColor="text1"/>
          <w:sz w:val="24"/>
          <w:szCs w:val="24"/>
        </w:rPr>
        <w:t xml:space="preserve">apstrādei pieņemtajiem transportlīdzekļiem, to īpašniekiem un personām, kuras transportlīdzekli ir nodevušas apstrādei; </w:t>
      </w:r>
    </w:p>
    <w:p w14:paraId="5783A819" w14:textId="6B528DCE" w:rsidR="00CC5B4B" w:rsidRPr="000B28DC" w:rsidRDefault="003311C3" w:rsidP="00CC5B4B">
      <w:pPr>
        <w:spacing w:after="0" w:line="240" w:lineRule="auto"/>
        <w:ind w:firstLine="7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w:t>
      </w:r>
      <w:r w:rsidR="00CC5B4B" w:rsidRPr="000B28DC">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1.4</w:t>
      </w:r>
      <w:r w:rsidR="00CC5B4B" w:rsidRPr="000B28DC">
        <w:rPr>
          <w:rFonts w:ascii="Times New Roman" w:eastAsia="Times New Roman" w:hAnsi="Times New Roman"/>
          <w:color w:val="000000" w:themeColor="text1"/>
          <w:sz w:val="24"/>
          <w:szCs w:val="24"/>
        </w:rPr>
        <w:t>. apstrādei pieņemto transportlīdzekļu numura zīmju un reģistrācijas dokumentu nodošanu, utilizāciju un iznīcināšanu;</w:t>
      </w:r>
    </w:p>
    <w:p w14:paraId="70D4A14B" w14:textId="6CA35703" w:rsidR="00CC5B4B" w:rsidRPr="000B28DC" w:rsidRDefault="003311C3" w:rsidP="00CC5B4B">
      <w:pPr>
        <w:spacing w:after="0" w:line="240" w:lineRule="auto"/>
        <w:ind w:firstLine="720"/>
        <w:jc w:val="both"/>
        <w:rPr>
          <w:rFonts w:ascii="Times New Roman" w:eastAsia="Times New Roman" w:hAnsi="Times New Roman"/>
          <w:color w:val="000000" w:themeColor="text1"/>
          <w:sz w:val="24"/>
          <w:szCs w:val="24"/>
        </w:rPr>
      </w:pPr>
      <w:r>
        <w:rPr>
          <w:rFonts w:ascii="Times New Roman" w:hAnsi="Times New Roman" w:cs="Times New Roman"/>
          <w:bCs/>
          <w:color w:val="000000" w:themeColor="text1"/>
          <w:sz w:val="24"/>
          <w:szCs w:val="24"/>
        </w:rPr>
        <w:t>2</w:t>
      </w:r>
      <w:r w:rsidR="00CC5B4B" w:rsidRPr="000B28DC">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1.5</w:t>
      </w:r>
      <w:r w:rsidR="00CC5B4B" w:rsidRPr="000B28DC">
        <w:rPr>
          <w:rFonts w:ascii="Times New Roman" w:hAnsi="Times New Roman" w:cs="Times New Roman"/>
          <w:bCs/>
          <w:color w:val="000000" w:themeColor="text1"/>
          <w:sz w:val="24"/>
          <w:szCs w:val="24"/>
        </w:rPr>
        <w:t xml:space="preserve">. </w:t>
      </w:r>
      <w:r w:rsidR="00CC5B4B" w:rsidRPr="000B28DC">
        <w:rPr>
          <w:rFonts w:ascii="Times New Roman" w:eastAsia="Times New Roman" w:hAnsi="Times New Roman"/>
          <w:color w:val="000000" w:themeColor="text1"/>
          <w:sz w:val="24"/>
          <w:szCs w:val="24"/>
        </w:rPr>
        <w:t>likvidācijas sertifikātu izsniegšanu, uz kuru pamata tiek veikta apstrādei nodotā transportlīdzekļa norakstīšana Transportlīdzekļu reģistrā.</w:t>
      </w:r>
    </w:p>
    <w:p w14:paraId="283CAEC3" w14:textId="77777777" w:rsidR="00CC5B4B" w:rsidRPr="000B28DC" w:rsidRDefault="00CC5B4B" w:rsidP="00CC5B4B">
      <w:pPr>
        <w:spacing w:after="0" w:line="240" w:lineRule="auto"/>
        <w:ind w:firstLine="720"/>
        <w:jc w:val="both"/>
        <w:rPr>
          <w:rFonts w:ascii="Times New Roman" w:hAnsi="Times New Roman" w:cs="Times New Roman"/>
          <w:bCs/>
          <w:color w:val="000000" w:themeColor="text1"/>
          <w:sz w:val="24"/>
          <w:szCs w:val="24"/>
        </w:rPr>
      </w:pPr>
    </w:p>
    <w:p w14:paraId="3B0933B3" w14:textId="7DBB5C53" w:rsidR="00CC5B4B" w:rsidRPr="000B28DC" w:rsidRDefault="00CC5B4B" w:rsidP="001264B0">
      <w:pPr>
        <w:spacing w:after="0" w:line="240" w:lineRule="auto"/>
        <w:ind w:firstLine="720"/>
        <w:jc w:val="both"/>
        <w:rPr>
          <w:rFonts w:ascii="Times New Roman" w:hAnsi="Times New Roman" w:cs="Times New Roman"/>
          <w:bCs/>
          <w:color w:val="000000" w:themeColor="text1"/>
          <w:sz w:val="24"/>
          <w:szCs w:val="24"/>
        </w:rPr>
      </w:pPr>
      <w:r w:rsidRPr="000B28DC">
        <w:rPr>
          <w:rFonts w:ascii="Times New Roman" w:hAnsi="Times New Roman" w:cs="Times New Roman"/>
          <w:bCs/>
          <w:color w:val="000000" w:themeColor="text1"/>
          <w:sz w:val="24"/>
          <w:szCs w:val="24"/>
        </w:rPr>
        <w:t>2.</w:t>
      </w:r>
      <w:r w:rsidR="003311C3">
        <w:rPr>
          <w:rFonts w:ascii="Times New Roman" w:hAnsi="Times New Roman" w:cs="Times New Roman"/>
          <w:bCs/>
          <w:color w:val="000000" w:themeColor="text1"/>
          <w:sz w:val="24"/>
          <w:szCs w:val="24"/>
        </w:rPr>
        <w:t>2.</w:t>
      </w:r>
      <w:r w:rsidRPr="000B28DC">
        <w:rPr>
          <w:rFonts w:ascii="Times New Roman" w:hAnsi="Times New Roman" w:cs="Times New Roman"/>
          <w:bCs/>
          <w:color w:val="000000" w:themeColor="text1"/>
          <w:sz w:val="24"/>
          <w:szCs w:val="24"/>
        </w:rPr>
        <w:t xml:space="preserve"> Ar </w:t>
      </w:r>
      <w:r w:rsidR="003A0459">
        <w:rPr>
          <w:rFonts w:ascii="Times New Roman" w:hAnsi="Times New Roman" w:cs="Times New Roman"/>
          <w:bCs/>
          <w:color w:val="000000" w:themeColor="text1"/>
          <w:sz w:val="24"/>
          <w:szCs w:val="24"/>
        </w:rPr>
        <w:t>Līgumu</w:t>
      </w:r>
      <w:r w:rsidRPr="000B28DC">
        <w:rPr>
          <w:rFonts w:ascii="Times New Roman" w:hAnsi="Times New Roman" w:cs="Times New Roman"/>
          <w:bCs/>
          <w:color w:val="000000" w:themeColor="text1"/>
          <w:sz w:val="24"/>
          <w:szCs w:val="24"/>
        </w:rPr>
        <w:t xml:space="preserve"> CSDD un Apstrādes uzņēmums nodibina un atzīst par sev saistošu Nolietotu transportlīdzekļu apsaimniekošanas likuma, kā arī transportlīdzekļu reģistrāciju un likvidācijas sertifikātu aizpildīšanas un izsniegšanas reglamentējošo tiesību aktu vienotu izpratni, saskaņā ar kuru Apstrādes uzņēmuma pilnvarotās personas iekļautā informācija Nolietotu transportlīdzekļu likvidācijas sertifikātu reģistrā par </w:t>
      </w:r>
      <w:r w:rsidRPr="000B28DC">
        <w:rPr>
          <w:rFonts w:ascii="Times New Roman" w:eastAsia="Times New Roman" w:hAnsi="Times New Roman"/>
          <w:color w:val="000000" w:themeColor="text1"/>
          <w:sz w:val="24"/>
          <w:szCs w:val="24"/>
        </w:rPr>
        <w:t xml:space="preserve">likvidācijas sertifikāta izsniegšanu </w:t>
      </w:r>
      <w:r w:rsidRPr="000B28DC">
        <w:rPr>
          <w:rFonts w:ascii="Times New Roman" w:hAnsi="Times New Roman" w:cs="Times New Roman"/>
          <w:bCs/>
          <w:color w:val="000000" w:themeColor="text1"/>
          <w:sz w:val="24"/>
          <w:szCs w:val="24"/>
        </w:rPr>
        <w:t xml:space="preserve">ir pilnīgs un pietiekams pamats </w:t>
      </w:r>
      <w:r w:rsidRPr="000B28DC">
        <w:rPr>
          <w:rFonts w:ascii="Times New Roman" w:eastAsia="Times New Roman" w:hAnsi="Times New Roman"/>
          <w:color w:val="000000" w:themeColor="text1"/>
          <w:sz w:val="24"/>
          <w:szCs w:val="24"/>
        </w:rPr>
        <w:t>likvidācijas sertifikātā norādītā transportlīdzekļa norakstīšanai Transportlīdzekļu reģistrā.</w:t>
      </w:r>
    </w:p>
    <w:p w14:paraId="6B113117" w14:textId="77777777" w:rsidR="00CC5B4B" w:rsidRPr="000B28DC" w:rsidRDefault="00CC5B4B" w:rsidP="00CC5B4B">
      <w:pPr>
        <w:spacing w:after="0" w:line="240" w:lineRule="auto"/>
        <w:ind w:firstLine="720"/>
        <w:jc w:val="both"/>
        <w:rPr>
          <w:rFonts w:ascii="Times New Roman" w:hAnsi="Times New Roman" w:cs="Times New Roman"/>
          <w:bCs/>
          <w:color w:val="000000" w:themeColor="text1"/>
          <w:sz w:val="24"/>
          <w:szCs w:val="24"/>
        </w:rPr>
      </w:pPr>
      <w:r w:rsidRPr="000B28DC">
        <w:rPr>
          <w:rFonts w:ascii="Times New Roman" w:hAnsi="Times New Roman" w:cs="Times New Roman"/>
          <w:bCs/>
          <w:color w:val="000000" w:themeColor="text1"/>
          <w:sz w:val="24"/>
          <w:szCs w:val="24"/>
        </w:rPr>
        <w:t xml:space="preserve"> </w:t>
      </w:r>
    </w:p>
    <w:p w14:paraId="0D95421C" w14:textId="1C55FCEB" w:rsidR="00CC5B4B" w:rsidRPr="000B28DC" w:rsidRDefault="003311C3" w:rsidP="001264B0">
      <w:pPr>
        <w:spacing w:after="0" w:line="240" w:lineRule="auto"/>
        <w:ind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sidR="00CC5B4B" w:rsidRPr="000B28DC">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3.</w:t>
      </w:r>
      <w:r w:rsidR="00CC5B4B" w:rsidRPr="000B28DC">
        <w:rPr>
          <w:rFonts w:ascii="Times New Roman" w:hAnsi="Times New Roman" w:cs="Times New Roman"/>
          <w:bCs/>
          <w:color w:val="000000" w:themeColor="text1"/>
          <w:sz w:val="24"/>
          <w:szCs w:val="24"/>
        </w:rPr>
        <w:t xml:space="preserve"> Apstrādes uzņēmums garantē, ka informācija Nolietotu transportlīdzekļu likvidācijas sertifikātu reģistrā par </w:t>
      </w:r>
      <w:r w:rsidR="00CC5B4B" w:rsidRPr="000B28DC">
        <w:rPr>
          <w:rFonts w:ascii="Times New Roman" w:eastAsia="Times New Roman" w:hAnsi="Times New Roman"/>
          <w:color w:val="000000" w:themeColor="text1"/>
          <w:sz w:val="24"/>
          <w:szCs w:val="24"/>
        </w:rPr>
        <w:t xml:space="preserve">likvidācijas sertifikāta izsniegšanu tiek norādīta </w:t>
      </w:r>
      <w:r w:rsidR="00CC5B4B" w:rsidRPr="000B28DC">
        <w:rPr>
          <w:rFonts w:ascii="Times New Roman" w:hAnsi="Times New Roman" w:cs="Times New Roman"/>
          <w:bCs/>
          <w:color w:val="000000" w:themeColor="text1"/>
          <w:sz w:val="24"/>
          <w:szCs w:val="24"/>
        </w:rPr>
        <w:t>uz tiesiski noslēgta civiltiesiska darījuma pamata ar apstrādei pieņemtā transportlīdzekļa īpašnieku vai tā noteiktā kārtībā pilnvarotu personu.</w:t>
      </w:r>
    </w:p>
    <w:p w14:paraId="3215DE4D" w14:textId="77777777" w:rsidR="00CC5B4B" w:rsidRPr="002500C2" w:rsidRDefault="00CC5B4B" w:rsidP="00CC5B4B">
      <w:pPr>
        <w:spacing w:after="0" w:line="240" w:lineRule="auto"/>
        <w:ind w:firstLine="720"/>
        <w:jc w:val="both"/>
        <w:rPr>
          <w:rFonts w:ascii="Times New Roman" w:hAnsi="Times New Roman" w:cs="Times New Roman"/>
          <w:bCs/>
          <w:color w:val="FF0000"/>
          <w:sz w:val="24"/>
          <w:szCs w:val="24"/>
        </w:rPr>
      </w:pPr>
    </w:p>
    <w:p w14:paraId="0BFDF74F" w14:textId="72035A01" w:rsidR="00CC5B4B" w:rsidRPr="000B28DC" w:rsidRDefault="000B28DC" w:rsidP="00CC5B4B">
      <w:pPr>
        <w:pStyle w:val="Heading2"/>
        <w:jc w:val="center"/>
        <w:rPr>
          <w:rFonts w:eastAsiaTheme="minorHAnsi"/>
          <w:color w:val="000000" w:themeColor="text1"/>
          <w:sz w:val="26"/>
          <w:szCs w:val="26"/>
          <w:lang w:val="lv-LV"/>
        </w:rPr>
      </w:pPr>
      <w:r w:rsidRPr="000B28DC">
        <w:rPr>
          <w:rFonts w:eastAsiaTheme="minorHAnsi"/>
          <w:color w:val="000000" w:themeColor="text1"/>
          <w:sz w:val="26"/>
          <w:szCs w:val="26"/>
          <w:lang w:val="lv-LV"/>
        </w:rPr>
        <w:t>3.</w:t>
      </w:r>
      <w:r w:rsidR="00CC5B4B" w:rsidRPr="000B28DC">
        <w:rPr>
          <w:rFonts w:eastAsiaTheme="minorHAnsi"/>
          <w:color w:val="000000" w:themeColor="text1"/>
          <w:sz w:val="26"/>
          <w:szCs w:val="26"/>
          <w:lang w:val="lv-LV"/>
        </w:rPr>
        <w:t xml:space="preserve"> </w:t>
      </w:r>
      <w:r w:rsidRPr="000B28DC">
        <w:rPr>
          <w:rFonts w:eastAsiaTheme="minorHAnsi"/>
          <w:color w:val="000000" w:themeColor="text1"/>
          <w:sz w:val="26"/>
          <w:szCs w:val="26"/>
          <w:lang w:val="lv-LV"/>
        </w:rPr>
        <w:t>Pušu tiesības un pienākumi</w:t>
      </w:r>
    </w:p>
    <w:p w14:paraId="2905422E" w14:textId="77777777" w:rsidR="00CC5B4B" w:rsidRPr="00217144" w:rsidRDefault="00CC5B4B" w:rsidP="00CC5B4B">
      <w:pPr>
        <w:spacing w:after="0" w:line="240" w:lineRule="auto"/>
        <w:ind w:firstLine="720"/>
        <w:jc w:val="both"/>
        <w:rPr>
          <w:rFonts w:ascii="Times New Roman" w:eastAsia="Times New Roman" w:hAnsi="Times New Roman" w:cs="Times New Roman"/>
          <w:color w:val="000000" w:themeColor="text1"/>
          <w:sz w:val="28"/>
          <w:szCs w:val="28"/>
          <w:lang w:eastAsia="lv-LV"/>
        </w:rPr>
      </w:pPr>
    </w:p>
    <w:p w14:paraId="49C8A631" w14:textId="71732820" w:rsidR="00CC5B4B" w:rsidRPr="00217144" w:rsidRDefault="00F43CB2" w:rsidP="00CC5B4B">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w:t>
      </w:r>
      <w:r w:rsidR="00CC5B4B" w:rsidRPr="00217144">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1.</w:t>
      </w:r>
      <w:r w:rsidR="00CC5B4B" w:rsidRPr="00217144">
        <w:rPr>
          <w:rFonts w:ascii="Times New Roman" w:eastAsia="Times New Roman" w:hAnsi="Times New Roman" w:cs="Times New Roman"/>
          <w:color w:val="000000" w:themeColor="text1"/>
          <w:sz w:val="24"/>
          <w:szCs w:val="24"/>
          <w:lang w:eastAsia="lv-LV"/>
        </w:rPr>
        <w:t xml:space="preserve"> CSDD nodrošina:</w:t>
      </w:r>
    </w:p>
    <w:p w14:paraId="319C8A95" w14:textId="1AC0C2D1" w:rsidR="00CC5B4B" w:rsidRPr="00217144" w:rsidRDefault="00F43CB2" w:rsidP="00CC5B4B">
      <w:pPr>
        <w:spacing w:after="0" w:line="240" w:lineRule="auto"/>
        <w:ind w:firstLine="720"/>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w:t>
      </w:r>
      <w:r w:rsidR="00CC5B4B" w:rsidRPr="00217144">
        <w:rPr>
          <w:rFonts w:ascii="Times New Roman" w:eastAsia="Times New Roman" w:hAnsi="Times New Roman" w:cs="Times New Roman"/>
          <w:color w:val="000000" w:themeColor="text1"/>
          <w:sz w:val="24"/>
          <w:szCs w:val="24"/>
          <w:lang w:eastAsia="lv-LV"/>
        </w:rPr>
        <w:t>.1.</w:t>
      </w:r>
      <w:r>
        <w:rPr>
          <w:rFonts w:ascii="Times New Roman" w:eastAsia="Times New Roman" w:hAnsi="Times New Roman" w:cs="Times New Roman"/>
          <w:color w:val="000000" w:themeColor="text1"/>
          <w:sz w:val="24"/>
          <w:szCs w:val="24"/>
          <w:lang w:eastAsia="lv-LV"/>
        </w:rPr>
        <w:t>1.</w:t>
      </w:r>
      <w:r w:rsidR="00CC5B4B" w:rsidRPr="00217144">
        <w:rPr>
          <w:rFonts w:ascii="Times New Roman" w:eastAsia="Times New Roman" w:hAnsi="Times New Roman" w:cs="Times New Roman"/>
          <w:color w:val="000000" w:themeColor="text1"/>
          <w:sz w:val="24"/>
          <w:szCs w:val="24"/>
          <w:lang w:eastAsia="lv-LV"/>
        </w:rPr>
        <w:t xml:space="preserve"> Apstrādes uzņēmumu reģistrāciju </w:t>
      </w:r>
      <w:r w:rsidR="00CC5B4B" w:rsidRPr="00217144">
        <w:rPr>
          <w:rFonts w:ascii="Times New Roman" w:hAnsi="Times New Roman" w:cs="Times New Roman"/>
          <w:bCs/>
          <w:color w:val="000000" w:themeColor="text1"/>
          <w:sz w:val="24"/>
          <w:szCs w:val="24"/>
        </w:rPr>
        <w:t xml:space="preserve">Nolietotu transportlīdzekļu likvidācijas sertifikātu reģistrā pēc elektroniskas informācijas saņemšanas no </w:t>
      </w:r>
      <w:r w:rsidR="00CC5B4B" w:rsidRPr="00217144">
        <w:rPr>
          <w:rFonts w:ascii="Times New Roman" w:eastAsia="Times New Roman" w:hAnsi="Times New Roman"/>
          <w:color w:val="000000" w:themeColor="text1"/>
          <w:sz w:val="24"/>
          <w:szCs w:val="24"/>
        </w:rPr>
        <w:t xml:space="preserve">Valsts vides dienesta reģionālās vides pārvaldes par nolietotu transportlīdzekļu apstrādes tiesību piešķiršanu Apstrādes uzņēmumam un Apstrādes uzņēmuma pieteikuma nolietotu transportlīdzekļu apstrādes darbības uzsākšanai saņemšanas; </w:t>
      </w:r>
    </w:p>
    <w:p w14:paraId="5D7D355E" w14:textId="067817D8" w:rsidR="00CC5B4B" w:rsidRPr="00217144" w:rsidRDefault="00F43CB2" w:rsidP="00CC5B4B">
      <w:pPr>
        <w:spacing w:after="0" w:line="240" w:lineRule="auto"/>
        <w:ind w:firstLine="720"/>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w:t>
      </w:r>
      <w:r w:rsidR="00CC5B4B" w:rsidRPr="00217144">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1.2</w:t>
      </w:r>
      <w:r w:rsidR="00CC5B4B" w:rsidRPr="00217144">
        <w:rPr>
          <w:rFonts w:ascii="Times New Roman" w:eastAsia="Times New Roman" w:hAnsi="Times New Roman" w:cs="Times New Roman"/>
          <w:color w:val="000000" w:themeColor="text1"/>
          <w:sz w:val="24"/>
          <w:szCs w:val="24"/>
          <w:lang w:eastAsia="lv-LV"/>
        </w:rPr>
        <w:t xml:space="preserve">. </w:t>
      </w:r>
      <w:proofErr w:type="spellStart"/>
      <w:r w:rsidR="00CC5B4B" w:rsidRPr="00217144">
        <w:rPr>
          <w:rFonts w:ascii="Times New Roman" w:eastAsia="Times New Roman" w:hAnsi="Times New Roman" w:cs="Times New Roman"/>
          <w:color w:val="000000" w:themeColor="text1"/>
          <w:sz w:val="24"/>
          <w:szCs w:val="24"/>
          <w:lang w:eastAsia="lv-LV"/>
        </w:rPr>
        <w:t>pieslēgumu</w:t>
      </w:r>
      <w:proofErr w:type="spellEnd"/>
      <w:r w:rsidR="00CC5B4B" w:rsidRPr="00217144">
        <w:rPr>
          <w:rFonts w:ascii="Times New Roman" w:eastAsia="Times New Roman" w:hAnsi="Times New Roman" w:cs="Times New Roman"/>
          <w:color w:val="000000" w:themeColor="text1"/>
          <w:sz w:val="24"/>
          <w:szCs w:val="24"/>
          <w:lang w:eastAsia="lv-LV"/>
        </w:rPr>
        <w:t xml:space="preserve"> </w:t>
      </w:r>
      <w:r w:rsidR="00CC5B4B" w:rsidRPr="00217144">
        <w:rPr>
          <w:rFonts w:ascii="Times New Roman" w:hAnsi="Times New Roman" w:cs="Times New Roman"/>
          <w:bCs/>
          <w:color w:val="000000" w:themeColor="text1"/>
          <w:sz w:val="24"/>
          <w:szCs w:val="24"/>
        </w:rPr>
        <w:t>Nolietotu transportlīdzekļu likvidācijas sertifikātu reģistr</w:t>
      </w:r>
      <w:r w:rsidR="00CC5B4B" w:rsidRPr="00217144">
        <w:rPr>
          <w:rFonts w:ascii="Times New Roman" w:eastAsia="Times New Roman" w:hAnsi="Times New Roman" w:cs="Times New Roman"/>
          <w:color w:val="000000" w:themeColor="text1"/>
          <w:sz w:val="24"/>
          <w:szCs w:val="24"/>
          <w:lang w:eastAsia="lv-LV"/>
        </w:rPr>
        <w:t>am tiešsaistes (</w:t>
      </w:r>
      <w:proofErr w:type="spellStart"/>
      <w:r w:rsidR="00CC5B4B" w:rsidRPr="00217144">
        <w:rPr>
          <w:rFonts w:ascii="Times New Roman" w:eastAsia="Times New Roman" w:hAnsi="Times New Roman" w:cs="Times New Roman"/>
          <w:color w:val="000000" w:themeColor="text1"/>
          <w:sz w:val="24"/>
          <w:szCs w:val="24"/>
          <w:lang w:eastAsia="lv-LV"/>
        </w:rPr>
        <w:t>on-line</w:t>
      </w:r>
      <w:proofErr w:type="spellEnd"/>
      <w:r w:rsidR="00CC5B4B" w:rsidRPr="00217144">
        <w:rPr>
          <w:rFonts w:ascii="Times New Roman" w:eastAsia="Times New Roman" w:hAnsi="Times New Roman" w:cs="Times New Roman"/>
          <w:color w:val="000000" w:themeColor="text1"/>
          <w:sz w:val="24"/>
          <w:szCs w:val="24"/>
          <w:lang w:eastAsia="lv-LV"/>
        </w:rPr>
        <w:t>) režīmā un programmnodrošinājumu likvidācijas sertifikātu aizpildīšanai un izsniegšanai, izmantojot Transportlīdzekļu reģistra datus, un citas ar šo vienošanos noteiktās informācijas apmaiņai;</w:t>
      </w:r>
    </w:p>
    <w:p w14:paraId="27753CAE" w14:textId="01D3C2E3" w:rsidR="00CC5B4B" w:rsidRPr="00217144" w:rsidRDefault="00CC5B4B" w:rsidP="00CC5B4B">
      <w:pPr>
        <w:spacing w:after="0" w:line="240" w:lineRule="auto"/>
        <w:jc w:val="both"/>
        <w:rPr>
          <w:rFonts w:ascii="Times New Roman" w:eastAsia="Times New Roman" w:hAnsi="Times New Roman"/>
          <w:color w:val="000000" w:themeColor="text1"/>
          <w:sz w:val="24"/>
          <w:szCs w:val="24"/>
        </w:rPr>
      </w:pPr>
      <w:r w:rsidRPr="00217144">
        <w:rPr>
          <w:rFonts w:ascii="Times New Roman" w:hAnsi="Times New Roman" w:cs="Times New Roman"/>
          <w:bCs/>
          <w:color w:val="000000" w:themeColor="text1"/>
          <w:sz w:val="24"/>
          <w:szCs w:val="24"/>
        </w:rPr>
        <w:lastRenderedPageBreak/>
        <w:tab/>
      </w:r>
      <w:r w:rsidR="00F43CB2">
        <w:rPr>
          <w:rFonts w:ascii="Times New Roman" w:eastAsia="Times New Roman" w:hAnsi="Times New Roman" w:cs="Times New Roman"/>
          <w:color w:val="000000" w:themeColor="text1"/>
          <w:sz w:val="24"/>
          <w:szCs w:val="24"/>
          <w:lang w:eastAsia="lv-LV"/>
        </w:rPr>
        <w:t>3.1.3.</w:t>
      </w:r>
      <w:r w:rsidRPr="00217144">
        <w:rPr>
          <w:rFonts w:ascii="Times New Roman" w:eastAsia="Times New Roman" w:hAnsi="Times New Roman" w:cs="Times New Roman"/>
          <w:color w:val="000000" w:themeColor="text1"/>
          <w:sz w:val="24"/>
          <w:szCs w:val="24"/>
          <w:lang w:eastAsia="lv-LV"/>
        </w:rPr>
        <w:t xml:space="preserve"> </w:t>
      </w:r>
      <w:r w:rsidRPr="00217144">
        <w:rPr>
          <w:rFonts w:ascii="Times New Roman" w:hAnsi="Times New Roman" w:cs="Times New Roman"/>
          <w:bCs/>
          <w:color w:val="000000" w:themeColor="text1"/>
          <w:sz w:val="24"/>
          <w:szCs w:val="24"/>
        </w:rPr>
        <w:t>Nolietotu transportlīdzekļu likvidācijas sertifikātu</w:t>
      </w:r>
      <w:r w:rsidRPr="00217144">
        <w:rPr>
          <w:rFonts w:ascii="Times New Roman" w:eastAsia="Times New Roman" w:hAnsi="Times New Roman" w:cs="Times New Roman"/>
          <w:color w:val="000000" w:themeColor="text1"/>
          <w:sz w:val="24"/>
          <w:szCs w:val="24"/>
          <w:lang w:eastAsia="lv-LV"/>
        </w:rPr>
        <w:t xml:space="preserve"> reģistra lietotāja identifikatoru un paroļu piešķiršanu pēc Apstrādes uzņēmuma pārstāvja elektroniska paziņojuma saņemšanas par personām, kurām Apstrādes uzņēmumā piešķirtas </w:t>
      </w:r>
      <w:r w:rsidRPr="00217144">
        <w:rPr>
          <w:rFonts w:ascii="Times New Roman" w:hAnsi="Times New Roman" w:cs="Times New Roman"/>
          <w:bCs/>
          <w:color w:val="000000" w:themeColor="text1"/>
          <w:sz w:val="24"/>
          <w:szCs w:val="24"/>
        </w:rPr>
        <w:t xml:space="preserve">tiesības </w:t>
      </w:r>
      <w:r w:rsidRPr="00217144">
        <w:rPr>
          <w:rFonts w:ascii="Times New Roman" w:eastAsia="Times New Roman" w:hAnsi="Times New Roman"/>
          <w:color w:val="000000" w:themeColor="text1"/>
          <w:sz w:val="24"/>
          <w:szCs w:val="24"/>
        </w:rPr>
        <w:t>pieņemt nolietoto transportlīdzekli apstrādei un izsniegt likvidācijas sertifikātu;</w:t>
      </w:r>
    </w:p>
    <w:p w14:paraId="57A59768" w14:textId="38B2A9EF" w:rsidR="00CC5B4B" w:rsidRPr="00217144" w:rsidRDefault="00CC5B4B" w:rsidP="00CC5B4B">
      <w:pPr>
        <w:spacing w:after="0" w:line="240" w:lineRule="auto"/>
        <w:jc w:val="both"/>
        <w:rPr>
          <w:rFonts w:ascii="Times New Roman" w:eastAsia="Times New Roman" w:hAnsi="Times New Roman"/>
          <w:color w:val="000000" w:themeColor="text1"/>
          <w:sz w:val="24"/>
          <w:szCs w:val="24"/>
        </w:rPr>
      </w:pPr>
      <w:r w:rsidRPr="00217144">
        <w:rPr>
          <w:rFonts w:ascii="Times New Roman" w:eastAsia="Times New Roman" w:hAnsi="Times New Roman" w:cs="Times New Roman"/>
          <w:color w:val="000000" w:themeColor="text1"/>
          <w:sz w:val="24"/>
          <w:szCs w:val="24"/>
          <w:lang w:eastAsia="lv-LV"/>
        </w:rPr>
        <w:tab/>
      </w:r>
      <w:r w:rsidR="00F43CB2">
        <w:rPr>
          <w:rFonts w:ascii="Times New Roman" w:eastAsia="Times New Roman" w:hAnsi="Times New Roman" w:cs="Times New Roman"/>
          <w:color w:val="000000" w:themeColor="text1"/>
          <w:sz w:val="24"/>
          <w:szCs w:val="24"/>
          <w:lang w:eastAsia="lv-LV"/>
        </w:rPr>
        <w:t>3.1.4.</w:t>
      </w:r>
      <w:r w:rsidRPr="00217144">
        <w:rPr>
          <w:rFonts w:ascii="Times New Roman" w:eastAsia="Times New Roman" w:hAnsi="Times New Roman" w:cs="Times New Roman"/>
          <w:color w:val="000000" w:themeColor="text1"/>
          <w:sz w:val="24"/>
          <w:szCs w:val="24"/>
          <w:lang w:eastAsia="lv-LV"/>
        </w:rPr>
        <w:t xml:space="preserve"> Apstrādes uzņēmuma partneru reģistrāciju </w:t>
      </w:r>
      <w:r w:rsidRPr="00217144">
        <w:rPr>
          <w:rFonts w:ascii="Times New Roman" w:hAnsi="Times New Roman" w:cs="Times New Roman"/>
          <w:bCs/>
          <w:color w:val="000000" w:themeColor="text1"/>
          <w:sz w:val="24"/>
          <w:szCs w:val="24"/>
        </w:rPr>
        <w:t xml:space="preserve">Nolietotu transportlīdzekļu likvidācijas sertifikātu reģistrā pēc </w:t>
      </w:r>
      <w:r w:rsidRPr="00217144">
        <w:rPr>
          <w:rFonts w:ascii="Times New Roman" w:eastAsia="Times New Roman" w:hAnsi="Times New Roman" w:cs="Times New Roman"/>
          <w:color w:val="000000" w:themeColor="text1"/>
          <w:sz w:val="24"/>
          <w:szCs w:val="24"/>
          <w:lang w:eastAsia="lv-LV"/>
        </w:rPr>
        <w:t xml:space="preserve">Apstrādes uzņēmuma pārstāvja elektroniska paziņojuma saņemšanas par savstarpēji </w:t>
      </w:r>
      <w:r w:rsidRPr="00217144">
        <w:rPr>
          <w:rFonts w:ascii="Times New Roman" w:hAnsi="Times New Roman" w:cs="Times New Roman"/>
          <w:bCs/>
          <w:color w:val="000000" w:themeColor="text1"/>
          <w:sz w:val="24"/>
          <w:szCs w:val="24"/>
        </w:rPr>
        <w:t xml:space="preserve">noslēgtu sadarbības līgumu par </w:t>
      </w:r>
      <w:r w:rsidRPr="00217144">
        <w:rPr>
          <w:rFonts w:ascii="Times New Roman" w:eastAsia="Times New Roman" w:hAnsi="Times New Roman"/>
          <w:color w:val="000000" w:themeColor="text1"/>
          <w:sz w:val="24"/>
          <w:szCs w:val="24"/>
        </w:rPr>
        <w:t>nolietotu transportlīdzekļu savākšanu</w:t>
      </w:r>
      <w:r w:rsidRPr="00217144">
        <w:rPr>
          <w:rFonts w:ascii="Times New Roman" w:hAnsi="Times New Roman" w:cs="Times New Roman"/>
          <w:bCs/>
          <w:color w:val="000000" w:themeColor="text1"/>
          <w:sz w:val="24"/>
          <w:szCs w:val="24"/>
        </w:rPr>
        <w:t xml:space="preserve"> un tā spēkā esamību;</w:t>
      </w:r>
    </w:p>
    <w:p w14:paraId="06AE5377" w14:textId="3448EDE7" w:rsidR="00CC5B4B" w:rsidRPr="00217144" w:rsidRDefault="00CC5B4B" w:rsidP="00CC5B4B">
      <w:pPr>
        <w:spacing w:after="0" w:line="240" w:lineRule="auto"/>
        <w:jc w:val="both"/>
        <w:rPr>
          <w:rFonts w:ascii="Times New Roman" w:eastAsia="Times New Roman" w:hAnsi="Times New Roman"/>
          <w:color w:val="000000" w:themeColor="text1"/>
          <w:sz w:val="24"/>
          <w:szCs w:val="24"/>
        </w:rPr>
      </w:pPr>
      <w:r w:rsidRPr="00217144">
        <w:rPr>
          <w:rFonts w:ascii="Times New Roman" w:eastAsia="Times New Roman" w:hAnsi="Times New Roman"/>
          <w:color w:val="000000" w:themeColor="text1"/>
          <w:sz w:val="24"/>
          <w:szCs w:val="24"/>
        </w:rPr>
        <w:tab/>
      </w:r>
      <w:r w:rsidR="00F43CB2">
        <w:rPr>
          <w:rFonts w:ascii="Times New Roman" w:eastAsia="Times New Roman" w:hAnsi="Times New Roman"/>
          <w:color w:val="000000" w:themeColor="text1"/>
          <w:sz w:val="24"/>
          <w:szCs w:val="24"/>
        </w:rPr>
        <w:t>3.1.5.</w:t>
      </w:r>
      <w:r w:rsidRPr="00217144">
        <w:rPr>
          <w:rFonts w:ascii="Times New Roman" w:eastAsia="Times New Roman" w:hAnsi="Times New Roman"/>
          <w:color w:val="000000" w:themeColor="text1"/>
          <w:sz w:val="24"/>
          <w:szCs w:val="24"/>
        </w:rPr>
        <w:t xml:space="preserve"> Nolietotu transportlīdzekļu likvidācijas sertifikātu reģistra lietotāja identifikatoru un paroļu piešķiršanu Apstrādes uzņēmuma partnera pilnvarotajām personām, kurām Apstrādes uzņēmuma partneris piešķīris tiesības pieņemt nolietoto transportlīdzekli apstrādei un izsniegt likvidācijas sertifikātu, ja no Apstrādes uzņēmuma pārstāvja būs elektroniski saņemta informāciju par noslēgto līgumu ar Apstrādes uzņēmuma partneri un tā spēkā esamību;</w:t>
      </w:r>
    </w:p>
    <w:p w14:paraId="68C4B82C" w14:textId="57566763" w:rsidR="00CC5B4B" w:rsidRPr="002E2E29" w:rsidRDefault="00CC5B4B" w:rsidP="00CC5B4B">
      <w:pPr>
        <w:spacing w:after="0" w:line="240" w:lineRule="auto"/>
        <w:jc w:val="both"/>
        <w:rPr>
          <w:rFonts w:ascii="Times New Roman" w:eastAsia="Times New Roman" w:hAnsi="Times New Roman"/>
          <w:color w:val="000000" w:themeColor="text1"/>
          <w:sz w:val="24"/>
          <w:szCs w:val="24"/>
        </w:rPr>
      </w:pPr>
      <w:r w:rsidRPr="002E2E29">
        <w:rPr>
          <w:rFonts w:ascii="Times New Roman" w:eastAsia="Times New Roman" w:hAnsi="Times New Roman"/>
          <w:color w:val="000000" w:themeColor="text1"/>
          <w:sz w:val="24"/>
          <w:szCs w:val="24"/>
        </w:rPr>
        <w:tab/>
      </w:r>
      <w:r w:rsidR="00F43CB2">
        <w:rPr>
          <w:rFonts w:ascii="Times New Roman" w:eastAsia="Times New Roman" w:hAnsi="Times New Roman"/>
          <w:color w:val="000000" w:themeColor="text1"/>
          <w:sz w:val="24"/>
          <w:szCs w:val="24"/>
        </w:rPr>
        <w:t>3.1.6.</w:t>
      </w:r>
      <w:r w:rsidRPr="002E2E29">
        <w:rPr>
          <w:rFonts w:ascii="Times New Roman" w:eastAsia="Times New Roman" w:hAnsi="Times New Roman"/>
          <w:color w:val="000000" w:themeColor="text1"/>
          <w:sz w:val="24"/>
          <w:szCs w:val="24"/>
        </w:rPr>
        <w:t xml:space="preserve"> lietotāja pieejas bloķēšanu Nolietotu transportlīdzekļu likvidācijas sertifikātu reģistram, ja trīs reizes pēc kārtas tiek veikta lietotāja nepareiza autorizācija;</w:t>
      </w:r>
    </w:p>
    <w:p w14:paraId="5DDA55CF" w14:textId="52AD5415" w:rsidR="00CC5B4B" w:rsidRPr="002E2E29" w:rsidRDefault="00CC5B4B" w:rsidP="00CC5B4B">
      <w:pPr>
        <w:spacing w:after="0" w:line="240" w:lineRule="auto"/>
        <w:jc w:val="both"/>
        <w:rPr>
          <w:rFonts w:ascii="Times New Roman" w:eastAsia="Times New Roman" w:hAnsi="Times New Roman"/>
          <w:color w:val="000000" w:themeColor="text1"/>
          <w:sz w:val="24"/>
          <w:szCs w:val="24"/>
        </w:rPr>
      </w:pPr>
      <w:r w:rsidRPr="002E2E29">
        <w:rPr>
          <w:rFonts w:ascii="Times New Roman" w:eastAsia="Times New Roman" w:hAnsi="Times New Roman"/>
          <w:color w:val="000000" w:themeColor="text1"/>
          <w:sz w:val="24"/>
          <w:szCs w:val="24"/>
        </w:rPr>
        <w:tab/>
      </w:r>
      <w:r w:rsidR="00F43CB2">
        <w:rPr>
          <w:rFonts w:ascii="Times New Roman" w:eastAsia="Times New Roman" w:hAnsi="Times New Roman"/>
          <w:color w:val="000000" w:themeColor="text1"/>
          <w:sz w:val="24"/>
          <w:szCs w:val="24"/>
        </w:rPr>
        <w:t>3.1.7.</w:t>
      </w:r>
      <w:r w:rsidRPr="002E2E29">
        <w:rPr>
          <w:rFonts w:ascii="Times New Roman" w:eastAsia="Times New Roman" w:hAnsi="Times New Roman"/>
          <w:color w:val="000000" w:themeColor="text1"/>
          <w:sz w:val="24"/>
          <w:szCs w:val="24"/>
        </w:rPr>
        <w:t xml:space="preserve"> konsultācijas un tehnisku palīdzību Apstrādes uzņēmuma pārstāvjiem datorsistēmu </w:t>
      </w:r>
      <w:proofErr w:type="spellStart"/>
      <w:r w:rsidRPr="002E2E29">
        <w:rPr>
          <w:rFonts w:ascii="Times New Roman" w:eastAsia="Times New Roman" w:hAnsi="Times New Roman"/>
          <w:color w:val="000000" w:themeColor="text1"/>
          <w:sz w:val="24"/>
          <w:szCs w:val="24"/>
        </w:rPr>
        <w:t>pieslēguma</w:t>
      </w:r>
      <w:proofErr w:type="spellEnd"/>
      <w:r w:rsidRPr="002E2E29">
        <w:rPr>
          <w:rFonts w:ascii="Times New Roman" w:eastAsia="Times New Roman" w:hAnsi="Times New Roman"/>
          <w:color w:val="000000" w:themeColor="text1"/>
          <w:sz w:val="24"/>
          <w:szCs w:val="24"/>
        </w:rPr>
        <w:t xml:space="preserve"> uzturēšanā CSDD darba laikā;</w:t>
      </w:r>
    </w:p>
    <w:p w14:paraId="1C1AE0A2" w14:textId="6703C34B" w:rsidR="00CC5B4B" w:rsidRPr="002E2E29" w:rsidRDefault="00CC5B4B" w:rsidP="00CC5B4B">
      <w:pPr>
        <w:spacing w:after="0" w:line="240" w:lineRule="auto"/>
        <w:jc w:val="both"/>
        <w:rPr>
          <w:rFonts w:ascii="Times New Roman" w:eastAsia="Times New Roman" w:hAnsi="Times New Roman"/>
          <w:color w:val="000000" w:themeColor="text1"/>
          <w:sz w:val="24"/>
          <w:szCs w:val="24"/>
        </w:rPr>
      </w:pPr>
      <w:r w:rsidRPr="002E2E29">
        <w:rPr>
          <w:rFonts w:ascii="Times New Roman" w:eastAsia="Times New Roman" w:hAnsi="Times New Roman"/>
          <w:color w:val="000000" w:themeColor="text1"/>
          <w:sz w:val="24"/>
          <w:szCs w:val="24"/>
        </w:rPr>
        <w:tab/>
      </w:r>
      <w:r w:rsidR="00F43CB2">
        <w:rPr>
          <w:rFonts w:ascii="Times New Roman" w:eastAsia="Times New Roman" w:hAnsi="Times New Roman"/>
          <w:color w:val="000000" w:themeColor="text1"/>
          <w:sz w:val="24"/>
          <w:szCs w:val="24"/>
        </w:rPr>
        <w:t>3.1.8.</w:t>
      </w:r>
      <w:r w:rsidRPr="002E2E29">
        <w:rPr>
          <w:rFonts w:ascii="Times New Roman" w:eastAsia="Times New Roman" w:hAnsi="Times New Roman"/>
          <w:color w:val="000000" w:themeColor="text1"/>
          <w:sz w:val="24"/>
          <w:szCs w:val="24"/>
        </w:rPr>
        <w:t xml:space="preserve"> Apstrādes uzņēmuma informēšanu par plānotajiem darbības pārtraukumiem un jaunumiem Nolietotu transportlīdzekļu likvidācijas sertifikātu reģistra lietošanā, izmantojot Nolietotu transportlīdzekļu likvidācijas sertifikātu reģistru vai paziņojot uz Apstrādes uzņēmuma e-pastu. </w:t>
      </w:r>
    </w:p>
    <w:p w14:paraId="4E28790C" w14:textId="77777777" w:rsidR="00CC5B4B" w:rsidRPr="00D07B52" w:rsidRDefault="00CC5B4B" w:rsidP="00CC5B4B">
      <w:pPr>
        <w:spacing w:after="0" w:line="240" w:lineRule="auto"/>
        <w:jc w:val="both"/>
        <w:rPr>
          <w:rFonts w:ascii="Times New Roman" w:eastAsia="Times New Roman" w:hAnsi="Times New Roman" w:cs="Times New Roman"/>
          <w:color w:val="000000" w:themeColor="text1"/>
          <w:sz w:val="24"/>
          <w:szCs w:val="24"/>
          <w:lang w:eastAsia="lv-LV"/>
        </w:rPr>
      </w:pPr>
      <w:r w:rsidRPr="00D07B52">
        <w:rPr>
          <w:rFonts w:ascii="Times New Roman" w:eastAsia="Times New Roman" w:hAnsi="Times New Roman" w:cs="Times New Roman"/>
          <w:color w:val="000000" w:themeColor="text1"/>
          <w:sz w:val="24"/>
          <w:szCs w:val="24"/>
          <w:lang w:eastAsia="lv-LV"/>
        </w:rPr>
        <w:tab/>
      </w:r>
    </w:p>
    <w:p w14:paraId="01B8A52B" w14:textId="36C7D383" w:rsidR="00CC5B4B" w:rsidRPr="00D07B52" w:rsidRDefault="00F43CB2" w:rsidP="00CC5B4B">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3.2</w:t>
      </w:r>
      <w:r w:rsidR="00CC5B4B" w:rsidRPr="00D07B52">
        <w:rPr>
          <w:rFonts w:ascii="Times New Roman" w:eastAsia="Times New Roman" w:hAnsi="Times New Roman" w:cs="Times New Roman"/>
          <w:color w:val="000000" w:themeColor="text1"/>
          <w:sz w:val="24"/>
          <w:szCs w:val="24"/>
          <w:lang w:eastAsia="lv-LV"/>
        </w:rPr>
        <w:t>. CSDD ir tiesības:</w:t>
      </w:r>
    </w:p>
    <w:p w14:paraId="23A51400" w14:textId="7548B917" w:rsidR="00CC5B4B" w:rsidRPr="00D07B52" w:rsidRDefault="00CC5B4B" w:rsidP="00CC5B4B">
      <w:pPr>
        <w:spacing w:after="0" w:line="240" w:lineRule="auto"/>
        <w:jc w:val="both"/>
        <w:rPr>
          <w:rFonts w:ascii="Times New Roman" w:hAnsi="Times New Roman" w:cs="Times New Roman"/>
          <w:bCs/>
          <w:color w:val="000000" w:themeColor="text1"/>
          <w:sz w:val="24"/>
          <w:szCs w:val="24"/>
        </w:rPr>
      </w:pPr>
      <w:r w:rsidRPr="00D07B52">
        <w:rPr>
          <w:rFonts w:ascii="Times New Roman" w:hAnsi="Times New Roman" w:cs="Times New Roman"/>
          <w:bCs/>
          <w:color w:val="000000" w:themeColor="text1"/>
          <w:sz w:val="24"/>
          <w:szCs w:val="24"/>
        </w:rPr>
        <w:tab/>
      </w:r>
      <w:r w:rsidR="00E23AC0">
        <w:rPr>
          <w:rFonts w:ascii="Times New Roman" w:eastAsia="Times New Roman" w:hAnsi="Times New Roman" w:cs="Times New Roman"/>
          <w:color w:val="000000" w:themeColor="text1"/>
          <w:sz w:val="24"/>
          <w:szCs w:val="24"/>
          <w:lang w:eastAsia="lv-LV"/>
        </w:rPr>
        <w:t>3</w:t>
      </w:r>
      <w:r w:rsidRPr="00D07B52">
        <w:rPr>
          <w:rFonts w:ascii="Times New Roman" w:eastAsia="Times New Roman" w:hAnsi="Times New Roman" w:cs="Times New Roman"/>
          <w:color w:val="000000" w:themeColor="text1"/>
          <w:sz w:val="24"/>
          <w:szCs w:val="24"/>
          <w:lang w:eastAsia="lv-LV"/>
        </w:rPr>
        <w:t>.</w:t>
      </w:r>
      <w:r w:rsidR="00E23AC0">
        <w:rPr>
          <w:rFonts w:ascii="Times New Roman" w:eastAsia="Times New Roman" w:hAnsi="Times New Roman" w:cs="Times New Roman"/>
          <w:color w:val="000000" w:themeColor="text1"/>
          <w:sz w:val="24"/>
          <w:szCs w:val="24"/>
          <w:lang w:eastAsia="lv-LV"/>
        </w:rPr>
        <w:t>2</w:t>
      </w:r>
      <w:r w:rsidRPr="00D07B52">
        <w:rPr>
          <w:rFonts w:ascii="Times New Roman" w:eastAsia="Times New Roman" w:hAnsi="Times New Roman" w:cs="Times New Roman"/>
          <w:color w:val="000000" w:themeColor="text1"/>
          <w:sz w:val="24"/>
          <w:szCs w:val="24"/>
          <w:lang w:eastAsia="lv-LV"/>
        </w:rPr>
        <w:t>.</w:t>
      </w:r>
      <w:r w:rsidR="00E23AC0">
        <w:rPr>
          <w:rFonts w:ascii="Times New Roman" w:eastAsia="Times New Roman" w:hAnsi="Times New Roman" w:cs="Times New Roman"/>
          <w:color w:val="000000" w:themeColor="text1"/>
          <w:sz w:val="24"/>
          <w:szCs w:val="24"/>
          <w:lang w:eastAsia="lv-LV"/>
        </w:rPr>
        <w:t>1.</w:t>
      </w:r>
      <w:r w:rsidRPr="00D07B52">
        <w:rPr>
          <w:rFonts w:ascii="Times New Roman" w:eastAsia="Times New Roman" w:hAnsi="Times New Roman" w:cs="Times New Roman"/>
          <w:color w:val="000000" w:themeColor="text1"/>
          <w:sz w:val="24"/>
          <w:szCs w:val="24"/>
          <w:lang w:eastAsia="lv-LV"/>
        </w:rPr>
        <w:t xml:space="preserve"> pārraudzīt ar šo vienošanos noteikto drošības prasību ievērošanu Apstrādes uzņēmuma </w:t>
      </w:r>
      <w:proofErr w:type="spellStart"/>
      <w:r w:rsidRPr="00D07B52">
        <w:rPr>
          <w:rFonts w:ascii="Times New Roman" w:eastAsia="Times New Roman" w:hAnsi="Times New Roman" w:cs="Times New Roman"/>
          <w:color w:val="000000" w:themeColor="text1"/>
          <w:sz w:val="24"/>
          <w:szCs w:val="24"/>
          <w:lang w:eastAsia="lv-LV"/>
        </w:rPr>
        <w:t>pieslēguma</w:t>
      </w:r>
      <w:proofErr w:type="spellEnd"/>
      <w:r w:rsidRPr="00D07B52">
        <w:rPr>
          <w:rFonts w:ascii="Times New Roman" w:eastAsia="Times New Roman" w:hAnsi="Times New Roman" w:cs="Times New Roman"/>
          <w:color w:val="000000" w:themeColor="text1"/>
          <w:sz w:val="24"/>
          <w:szCs w:val="24"/>
          <w:lang w:eastAsia="lv-LV"/>
        </w:rPr>
        <w:t xml:space="preserve"> vietā vai attālināti, izmantojot speciālu programmatūru;</w:t>
      </w:r>
    </w:p>
    <w:p w14:paraId="0EFD1261" w14:textId="315D128D" w:rsidR="00CC5B4B" w:rsidRPr="00D07B52" w:rsidRDefault="00CC5B4B" w:rsidP="00CC5B4B">
      <w:pPr>
        <w:spacing w:after="0" w:line="240" w:lineRule="auto"/>
        <w:jc w:val="both"/>
        <w:rPr>
          <w:rFonts w:ascii="Times New Roman" w:eastAsia="Times New Roman" w:hAnsi="Times New Roman" w:cs="Times New Roman"/>
          <w:color w:val="000000" w:themeColor="text1"/>
          <w:sz w:val="24"/>
          <w:szCs w:val="24"/>
          <w:lang w:eastAsia="lv-LV"/>
        </w:rPr>
      </w:pPr>
      <w:r w:rsidRPr="00D07B52">
        <w:rPr>
          <w:rFonts w:ascii="Times New Roman" w:eastAsia="Times New Roman" w:hAnsi="Times New Roman" w:cs="Times New Roman"/>
          <w:color w:val="000000" w:themeColor="text1"/>
          <w:sz w:val="24"/>
          <w:szCs w:val="24"/>
          <w:lang w:eastAsia="lv-LV"/>
        </w:rPr>
        <w:tab/>
      </w:r>
      <w:r w:rsidR="00E23AC0">
        <w:rPr>
          <w:rFonts w:ascii="Times New Roman" w:eastAsia="Times New Roman" w:hAnsi="Times New Roman" w:cs="Times New Roman"/>
          <w:color w:val="000000" w:themeColor="text1"/>
          <w:sz w:val="24"/>
          <w:szCs w:val="24"/>
          <w:lang w:eastAsia="lv-LV"/>
        </w:rPr>
        <w:t>3</w:t>
      </w:r>
      <w:r w:rsidR="00E23AC0" w:rsidRPr="00D07B52">
        <w:rPr>
          <w:rFonts w:ascii="Times New Roman" w:eastAsia="Times New Roman" w:hAnsi="Times New Roman" w:cs="Times New Roman"/>
          <w:color w:val="000000" w:themeColor="text1"/>
          <w:sz w:val="24"/>
          <w:szCs w:val="24"/>
          <w:lang w:eastAsia="lv-LV"/>
        </w:rPr>
        <w:t>.</w:t>
      </w:r>
      <w:r w:rsidR="00E23AC0">
        <w:rPr>
          <w:rFonts w:ascii="Times New Roman" w:eastAsia="Times New Roman" w:hAnsi="Times New Roman" w:cs="Times New Roman"/>
          <w:color w:val="000000" w:themeColor="text1"/>
          <w:sz w:val="24"/>
          <w:szCs w:val="24"/>
          <w:lang w:eastAsia="lv-LV"/>
        </w:rPr>
        <w:t>2</w:t>
      </w:r>
      <w:r w:rsidR="00E23AC0" w:rsidRPr="00D07B52">
        <w:rPr>
          <w:rFonts w:ascii="Times New Roman" w:eastAsia="Times New Roman" w:hAnsi="Times New Roman" w:cs="Times New Roman"/>
          <w:color w:val="000000" w:themeColor="text1"/>
          <w:sz w:val="24"/>
          <w:szCs w:val="24"/>
          <w:lang w:eastAsia="lv-LV"/>
        </w:rPr>
        <w:t>.</w:t>
      </w:r>
      <w:r w:rsidR="00E23AC0">
        <w:rPr>
          <w:rFonts w:ascii="Times New Roman" w:eastAsia="Times New Roman" w:hAnsi="Times New Roman" w:cs="Times New Roman"/>
          <w:color w:val="000000" w:themeColor="text1"/>
          <w:sz w:val="24"/>
          <w:szCs w:val="24"/>
          <w:lang w:eastAsia="lv-LV"/>
        </w:rPr>
        <w:t xml:space="preserve">2. </w:t>
      </w:r>
      <w:r w:rsidRPr="00D07B52">
        <w:rPr>
          <w:rFonts w:ascii="Times New Roman" w:eastAsia="Times New Roman" w:hAnsi="Times New Roman" w:cs="Times New Roman"/>
          <w:color w:val="000000" w:themeColor="text1"/>
          <w:sz w:val="24"/>
          <w:szCs w:val="24"/>
          <w:lang w:eastAsia="lv-LV"/>
        </w:rPr>
        <w:t xml:space="preserve">nekavējoties bloķēt Apstrādes uzņēmuma, Apstrādes uzņēmuma partnera vai konkrēta lietotāja pieeju </w:t>
      </w:r>
      <w:r w:rsidRPr="00D07B52">
        <w:rPr>
          <w:rFonts w:ascii="Times New Roman" w:eastAsia="Times New Roman" w:hAnsi="Times New Roman"/>
          <w:color w:val="000000" w:themeColor="text1"/>
          <w:sz w:val="24"/>
          <w:szCs w:val="24"/>
        </w:rPr>
        <w:t>Nolietotu transportlīdzekļu likvidācijas sertifikātu</w:t>
      </w:r>
      <w:r w:rsidRPr="00D07B52">
        <w:rPr>
          <w:rFonts w:ascii="Times New Roman" w:eastAsia="Times New Roman" w:hAnsi="Times New Roman" w:cs="Times New Roman"/>
          <w:color w:val="000000" w:themeColor="text1"/>
          <w:sz w:val="24"/>
          <w:szCs w:val="24"/>
          <w:lang w:eastAsia="lv-LV"/>
        </w:rPr>
        <w:t xml:space="preserve"> reģistram</w:t>
      </w:r>
      <w:r w:rsidR="002C3BD9" w:rsidRPr="00D07B52">
        <w:rPr>
          <w:rFonts w:ascii="Times New Roman" w:eastAsia="Times New Roman" w:hAnsi="Times New Roman" w:cs="Times New Roman"/>
          <w:color w:val="000000" w:themeColor="text1"/>
          <w:sz w:val="24"/>
          <w:szCs w:val="24"/>
          <w:lang w:eastAsia="lv-LV"/>
        </w:rPr>
        <w:t>,</w:t>
      </w:r>
      <w:r w:rsidRPr="00D07B52">
        <w:rPr>
          <w:rFonts w:ascii="Times New Roman" w:eastAsia="Times New Roman" w:hAnsi="Times New Roman" w:cs="Times New Roman"/>
          <w:color w:val="000000" w:themeColor="text1"/>
          <w:sz w:val="24"/>
          <w:szCs w:val="24"/>
          <w:lang w:eastAsia="lv-LV"/>
        </w:rPr>
        <w:t xml:space="preserve"> vai ierobežot </w:t>
      </w:r>
      <w:r w:rsidRPr="00D07B52">
        <w:rPr>
          <w:rFonts w:ascii="Times New Roman" w:eastAsia="Times New Roman" w:hAnsi="Times New Roman"/>
          <w:color w:val="000000" w:themeColor="text1"/>
          <w:sz w:val="24"/>
          <w:szCs w:val="24"/>
        </w:rPr>
        <w:t>Nolietotu transportlīdzekļu likvidācijas sertifikātu</w:t>
      </w:r>
      <w:r w:rsidRPr="00D07B52">
        <w:rPr>
          <w:rFonts w:ascii="Times New Roman" w:eastAsia="Times New Roman" w:hAnsi="Times New Roman" w:cs="Times New Roman"/>
          <w:color w:val="000000" w:themeColor="text1"/>
          <w:sz w:val="24"/>
          <w:szCs w:val="24"/>
          <w:lang w:eastAsia="lv-LV"/>
        </w:rPr>
        <w:t xml:space="preserve"> reģistra lietošanas tiesības, ja:</w:t>
      </w:r>
    </w:p>
    <w:p w14:paraId="67A6002D" w14:textId="77777777" w:rsidR="00E23AC0" w:rsidRDefault="00E23AC0" w:rsidP="00E23AC0">
      <w:pPr>
        <w:spacing w:after="0" w:line="240" w:lineRule="auto"/>
        <w:ind w:firstLine="720"/>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w:t>
      </w:r>
      <w:r w:rsidRPr="00D07B52">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2</w:t>
      </w:r>
      <w:r w:rsidRPr="00D07B52">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 xml:space="preserve">2.1. </w:t>
      </w:r>
      <w:r w:rsidR="00CC5B4B" w:rsidRPr="00D07B52">
        <w:rPr>
          <w:rFonts w:ascii="Times New Roman" w:eastAsia="Times New Roman" w:hAnsi="Times New Roman" w:cs="Times New Roman"/>
          <w:color w:val="000000" w:themeColor="text1"/>
          <w:sz w:val="24"/>
          <w:szCs w:val="24"/>
          <w:lang w:eastAsia="lv-LV"/>
        </w:rPr>
        <w:t>saņemt</w:t>
      </w:r>
      <w:r>
        <w:rPr>
          <w:rFonts w:ascii="Times New Roman" w:eastAsia="Times New Roman" w:hAnsi="Times New Roman" w:cs="Times New Roman"/>
          <w:color w:val="000000" w:themeColor="text1"/>
          <w:sz w:val="24"/>
          <w:szCs w:val="24"/>
          <w:lang w:eastAsia="lv-LV"/>
        </w:rPr>
        <w:t>a</w:t>
      </w:r>
      <w:r w:rsidR="00CC5B4B" w:rsidRPr="00D07B52">
        <w:rPr>
          <w:rFonts w:ascii="Times New Roman" w:eastAsia="Times New Roman" w:hAnsi="Times New Roman" w:cs="Times New Roman"/>
          <w:color w:val="000000" w:themeColor="text1"/>
          <w:sz w:val="24"/>
          <w:szCs w:val="24"/>
          <w:lang w:eastAsia="lv-LV"/>
        </w:rPr>
        <w:t xml:space="preserve"> normatīvajos aktos noteiktā informācija par Apstrādes uzņēmuma darbības pārtraukšanu;</w:t>
      </w:r>
    </w:p>
    <w:p w14:paraId="0B5EE4B6" w14:textId="466BC478" w:rsidR="00CC5B4B" w:rsidRPr="00D07B52" w:rsidRDefault="00E23AC0" w:rsidP="00E23AC0">
      <w:pPr>
        <w:spacing w:after="0" w:line="240" w:lineRule="auto"/>
        <w:ind w:firstLine="720"/>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3.2.2.2. </w:t>
      </w:r>
      <w:r w:rsidR="00CC5B4B" w:rsidRPr="00E23AC0">
        <w:rPr>
          <w:rFonts w:ascii="Times New Roman" w:eastAsia="Times New Roman" w:hAnsi="Times New Roman" w:cs="Times New Roman"/>
          <w:color w:val="000000" w:themeColor="text1"/>
          <w:sz w:val="24"/>
          <w:szCs w:val="24"/>
          <w:lang w:eastAsia="lv-LV"/>
        </w:rPr>
        <w:t>konstatēt</w:t>
      </w:r>
      <w:r w:rsidRPr="00E23AC0">
        <w:rPr>
          <w:rFonts w:ascii="Times New Roman" w:eastAsia="Times New Roman" w:hAnsi="Times New Roman" w:cs="Times New Roman"/>
          <w:color w:val="000000" w:themeColor="text1"/>
          <w:sz w:val="24"/>
          <w:szCs w:val="24"/>
          <w:lang w:eastAsia="lv-LV"/>
        </w:rPr>
        <w:t>s</w:t>
      </w:r>
      <w:r w:rsidR="00CC5B4B" w:rsidRPr="00E23AC0">
        <w:rPr>
          <w:rFonts w:ascii="Times New Roman" w:hAnsi="Times New Roman" w:cs="Times New Roman"/>
          <w:bCs/>
          <w:color w:val="000000" w:themeColor="text1"/>
          <w:sz w:val="24"/>
          <w:szCs w:val="24"/>
        </w:rPr>
        <w:t xml:space="preserve"> Nolietotu </w:t>
      </w:r>
      <w:r w:rsidR="00CC5B4B" w:rsidRPr="00D07B52">
        <w:rPr>
          <w:rFonts w:ascii="Times New Roman" w:hAnsi="Times New Roman" w:cs="Times New Roman"/>
          <w:bCs/>
          <w:color w:val="000000" w:themeColor="text1"/>
          <w:sz w:val="24"/>
          <w:szCs w:val="24"/>
        </w:rPr>
        <w:t xml:space="preserve">transportlīdzekļu apsaimniekošanas likuma, vai arī transportlīdzekļu reģistrāciju vai likvidācijas sertifikātu aizpildīšanas un izsniegšanas reglamentējošo tiesību aktos noteikto prasību </w:t>
      </w:r>
      <w:r w:rsidR="00CC5B4B" w:rsidRPr="00D07B52">
        <w:rPr>
          <w:rFonts w:ascii="Times New Roman" w:eastAsia="Times New Roman" w:hAnsi="Times New Roman" w:cs="Times New Roman"/>
          <w:color w:val="000000" w:themeColor="text1"/>
          <w:sz w:val="24"/>
          <w:szCs w:val="24"/>
          <w:lang w:eastAsia="lv-LV"/>
        </w:rPr>
        <w:t xml:space="preserve">pārkāpums, izmantojot </w:t>
      </w:r>
      <w:r w:rsidR="00CC5B4B" w:rsidRPr="00D07B52">
        <w:rPr>
          <w:rFonts w:ascii="Times New Roman" w:eastAsia="Times New Roman" w:hAnsi="Times New Roman"/>
          <w:color w:val="000000" w:themeColor="text1"/>
          <w:sz w:val="24"/>
          <w:szCs w:val="24"/>
        </w:rPr>
        <w:t>Nolietotu transportlīdzekļu likvidācijas sertifikātu</w:t>
      </w:r>
      <w:r w:rsidR="00CC5B4B" w:rsidRPr="00D07B52">
        <w:rPr>
          <w:rFonts w:ascii="Times New Roman" w:eastAsia="Times New Roman" w:hAnsi="Times New Roman" w:cs="Times New Roman"/>
          <w:color w:val="000000" w:themeColor="text1"/>
          <w:sz w:val="24"/>
          <w:szCs w:val="24"/>
          <w:lang w:eastAsia="lv-LV"/>
        </w:rPr>
        <w:t xml:space="preserve"> reģistru un izsniedzot likvidācijas sertifikātus;</w:t>
      </w:r>
      <w:r w:rsidR="00CC5B4B" w:rsidRPr="00D07B52">
        <w:rPr>
          <w:rFonts w:ascii="Times New Roman" w:hAnsi="Times New Roman" w:cs="Times New Roman"/>
          <w:bCs/>
          <w:color w:val="000000" w:themeColor="text1"/>
          <w:sz w:val="24"/>
          <w:szCs w:val="24"/>
        </w:rPr>
        <w:t xml:space="preserve"> </w:t>
      </w:r>
    </w:p>
    <w:p w14:paraId="00BEA306" w14:textId="60714107" w:rsidR="00CC5B4B" w:rsidRPr="00D07B52" w:rsidRDefault="00E23AC0" w:rsidP="002E2E29">
      <w:pPr>
        <w:spacing w:after="0" w:line="240" w:lineRule="auto"/>
        <w:ind w:firstLine="720"/>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w:t>
      </w:r>
      <w:r w:rsidR="00CC5B4B" w:rsidRPr="00D07B52">
        <w:rPr>
          <w:rFonts w:ascii="Times New Roman" w:eastAsia="Times New Roman" w:hAnsi="Times New Roman" w:cs="Times New Roman"/>
          <w:color w:val="000000" w:themeColor="text1"/>
          <w:sz w:val="24"/>
          <w:szCs w:val="24"/>
          <w:lang w:eastAsia="lv-LV"/>
        </w:rPr>
        <w:t>.2.</w:t>
      </w:r>
      <w:r>
        <w:rPr>
          <w:rFonts w:ascii="Times New Roman" w:eastAsia="Times New Roman" w:hAnsi="Times New Roman" w:cs="Times New Roman"/>
          <w:color w:val="000000" w:themeColor="text1"/>
          <w:sz w:val="24"/>
          <w:szCs w:val="24"/>
          <w:lang w:eastAsia="lv-LV"/>
        </w:rPr>
        <w:t>2.</w:t>
      </w:r>
      <w:r w:rsidR="00CC5B4B" w:rsidRPr="00D07B52">
        <w:rPr>
          <w:rFonts w:ascii="Times New Roman" w:eastAsia="Times New Roman" w:hAnsi="Times New Roman" w:cs="Times New Roman"/>
          <w:color w:val="000000" w:themeColor="text1"/>
          <w:sz w:val="24"/>
          <w:szCs w:val="24"/>
          <w:lang w:eastAsia="lv-LV"/>
        </w:rPr>
        <w:t>3</w:t>
      </w:r>
      <w:r w:rsidR="00CC5B4B" w:rsidRPr="00E23AC0">
        <w:rPr>
          <w:rFonts w:ascii="Times New Roman" w:eastAsia="Times New Roman" w:hAnsi="Times New Roman" w:cs="Times New Roman"/>
          <w:color w:val="FF0000"/>
          <w:sz w:val="24"/>
          <w:szCs w:val="24"/>
          <w:lang w:eastAsia="lv-LV"/>
        </w:rPr>
        <w:t xml:space="preserve">. </w:t>
      </w:r>
      <w:r w:rsidR="00CC5B4B" w:rsidRPr="00E23AC0">
        <w:rPr>
          <w:rFonts w:ascii="Times New Roman" w:eastAsia="Times New Roman" w:hAnsi="Times New Roman" w:cs="Times New Roman"/>
          <w:color w:val="000000" w:themeColor="text1"/>
          <w:sz w:val="24"/>
          <w:szCs w:val="24"/>
          <w:lang w:eastAsia="lv-LV"/>
        </w:rPr>
        <w:t xml:space="preserve">konstatēts kāds </w:t>
      </w:r>
      <w:r w:rsidR="00C95229">
        <w:rPr>
          <w:rFonts w:ascii="Times New Roman" w:eastAsia="Times New Roman" w:hAnsi="Times New Roman" w:cs="Times New Roman"/>
          <w:color w:val="000000" w:themeColor="text1"/>
          <w:sz w:val="24"/>
          <w:szCs w:val="24"/>
          <w:lang w:eastAsia="lv-LV"/>
        </w:rPr>
        <w:t>Līguma</w:t>
      </w:r>
      <w:r w:rsidR="00CC5B4B" w:rsidRPr="00D07B52">
        <w:rPr>
          <w:rFonts w:ascii="Times New Roman" w:eastAsia="Times New Roman" w:hAnsi="Times New Roman" w:cs="Times New Roman"/>
          <w:color w:val="000000" w:themeColor="text1"/>
          <w:sz w:val="24"/>
          <w:szCs w:val="24"/>
          <w:lang w:eastAsia="lv-LV"/>
        </w:rPr>
        <w:t xml:space="preserve"> noteikumu pārkāpums</w:t>
      </w:r>
      <w:r w:rsidR="002E2E29" w:rsidRPr="00D07B52">
        <w:rPr>
          <w:rFonts w:ascii="Times New Roman" w:eastAsia="Times New Roman" w:hAnsi="Times New Roman" w:cs="Times New Roman"/>
          <w:color w:val="000000" w:themeColor="text1"/>
          <w:sz w:val="24"/>
          <w:szCs w:val="24"/>
          <w:lang w:eastAsia="lv-LV"/>
        </w:rPr>
        <w:t>.</w:t>
      </w:r>
    </w:p>
    <w:p w14:paraId="2C80C2A5" w14:textId="574B94B5" w:rsidR="00CC5B4B" w:rsidRPr="00D07B52" w:rsidRDefault="00CC5B4B" w:rsidP="00CC5B4B">
      <w:pPr>
        <w:spacing w:after="0" w:line="240" w:lineRule="auto"/>
        <w:jc w:val="both"/>
        <w:rPr>
          <w:rFonts w:ascii="Times New Roman" w:eastAsia="Times New Roman" w:hAnsi="Times New Roman" w:cs="Times New Roman"/>
          <w:color w:val="000000" w:themeColor="text1"/>
          <w:sz w:val="24"/>
          <w:szCs w:val="24"/>
          <w:lang w:eastAsia="lv-LV"/>
        </w:rPr>
      </w:pPr>
      <w:r w:rsidRPr="00D07B52">
        <w:rPr>
          <w:rFonts w:ascii="Times New Roman" w:eastAsia="Times New Roman" w:hAnsi="Times New Roman" w:cs="Times New Roman"/>
          <w:color w:val="000000" w:themeColor="text1"/>
          <w:sz w:val="24"/>
          <w:szCs w:val="24"/>
          <w:lang w:eastAsia="lv-LV"/>
        </w:rPr>
        <w:tab/>
      </w:r>
      <w:r w:rsidR="00E23AC0">
        <w:rPr>
          <w:rFonts w:ascii="Times New Roman" w:eastAsia="Times New Roman" w:hAnsi="Times New Roman" w:cs="Times New Roman"/>
          <w:color w:val="000000" w:themeColor="text1"/>
          <w:sz w:val="24"/>
          <w:szCs w:val="24"/>
          <w:lang w:eastAsia="lv-LV"/>
        </w:rPr>
        <w:t>3.2.3</w:t>
      </w:r>
      <w:r w:rsidRPr="00D07B52">
        <w:rPr>
          <w:rFonts w:ascii="Times New Roman" w:eastAsia="Times New Roman" w:hAnsi="Times New Roman" w:cs="Times New Roman"/>
          <w:color w:val="000000" w:themeColor="text1"/>
          <w:sz w:val="24"/>
          <w:szCs w:val="24"/>
          <w:lang w:eastAsia="lv-LV"/>
        </w:rPr>
        <w:t xml:space="preserve">. atteikt lietotāja identifikatoru un paroļu piešķiršanu personai, ja iepriekš konstatēti šīs personas pārkāpumi, lietojot </w:t>
      </w:r>
      <w:r w:rsidRPr="00D07B52">
        <w:rPr>
          <w:rFonts w:ascii="Times New Roman" w:eastAsia="Times New Roman" w:hAnsi="Times New Roman"/>
          <w:color w:val="000000" w:themeColor="text1"/>
          <w:sz w:val="24"/>
          <w:szCs w:val="24"/>
        </w:rPr>
        <w:t>Nolietotu transportlīdzekļu likvidācijas sertifikātu</w:t>
      </w:r>
      <w:r w:rsidRPr="00D07B52">
        <w:rPr>
          <w:rFonts w:ascii="Times New Roman" w:eastAsia="Times New Roman" w:hAnsi="Times New Roman" w:cs="Times New Roman"/>
          <w:color w:val="000000" w:themeColor="text1"/>
          <w:sz w:val="24"/>
          <w:szCs w:val="24"/>
          <w:lang w:eastAsia="lv-LV"/>
        </w:rPr>
        <w:t xml:space="preserve"> reģistru</w:t>
      </w:r>
      <w:r w:rsidR="00C95229">
        <w:rPr>
          <w:rFonts w:ascii="Times New Roman" w:eastAsia="Times New Roman" w:hAnsi="Times New Roman" w:cs="Times New Roman"/>
          <w:color w:val="000000" w:themeColor="text1"/>
          <w:sz w:val="24"/>
          <w:szCs w:val="24"/>
          <w:lang w:eastAsia="lv-LV"/>
        </w:rPr>
        <w:t>;</w:t>
      </w:r>
    </w:p>
    <w:p w14:paraId="62B806E3" w14:textId="2CCF6426" w:rsidR="009D0F19" w:rsidRPr="00B50039" w:rsidRDefault="00E23AC0" w:rsidP="00B50039">
      <w:pPr>
        <w:spacing w:after="0" w:line="240" w:lineRule="auto"/>
        <w:ind w:firstLine="720"/>
        <w:jc w:val="both"/>
        <w:rPr>
          <w:rFonts w:ascii="Times New Roman" w:eastAsia="Times New Roman" w:hAnsi="Times New Roman" w:cs="Times New Roman"/>
          <w:color w:val="000000" w:themeColor="text1"/>
          <w:sz w:val="24"/>
          <w:szCs w:val="24"/>
          <w:lang w:eastAsia="lv-LV"/>
        </w:rPr>
      </w:pPr>
      <w:r>
        <w:rPr>
          <w:rFonts w:ascii="Times New Roman" w:hAnsi="Times New Roman" w:cs="Times New Roman"/>
          <w:bCs/>
          <w:color w:val="000000" w:themeColor="text1"/>
          <w:sz w:val="24"/>
          <w:szCs w:val="24"/>
        </w:rPr>
        <w:t>3.2.4.</w:t>
      </w:r>
      <w:r w:rsidR="00EB2A13" w:rsidRPr="00D07B52">
        <w:rPr>
          <w:rFonts w:ascii="Times New Roman" w:hAnsi="Times New Roman" w:cs="Times New Roman"/>
          <w:bCs/>
          <w:color w:val="000000" w:themeColor="text1"/>
          <w:sz w:val="24"/>
          <w:szCs w:val="24"/>
        </w:rPr>
        <w:t xml:space="preserve"> </w:t>
      </w:r>
      <w:bookmarkStart w:id="0" w:name="_Hlk5098278"/>
      <w:r w:rsidR="00EB2A13" w:rsidRPr="00D07B52">
        <w:rPr>
          <w:rFonts w:ascii="Times New Roman" w:hAnsi="Times New Roman" w:cs="Times New Roman"/>
          <w:bCs/>
          <w:color w:val="000000" w:themeColor="text1"/>
          <w:sz w:val="24"/>
          <w:szCs w:val="24"/>
        </w:rPr>
        <w:t xml:space="preserve">bloķēt Apstrādes uzņēmuma, Apstrādes uzņēmuma partnera vai konkrēta lietotāja pieeju </w:t>
      </w:r>
      <w:r w:rsidR="00EB2A13" w:rsidRPr="00B50039">
        <w:rPr>
          <w:rFonts w:ascii="Times New Roman" w:eastAsia="Times New Roman" w:hAnsi="Times New Roman"/>
          <w:color w:val="000000" w:themeColor="text1"/>
          <w:sz w:val="24"/>
          <w:szCs w:val="24"/>
        </w:rPr>
        <w:t xml:space="preserve">Nolietotu transportlīdzekļu likvidācijas sertifikātu reģistram, ja 6 </w:t>
      </w:r>
      <w:r w:rsidR="00EB2A13" w:rsidRPr="00D07B52">
        <w:rPr>
          <w:rFonts w:ascii="Times New Roman" w:eastAsia="Times New Roman" w:hAnsi="Times New Roman"/>
          <w:color w:val="000000" w:themeColor="text1"/>
          <w:sz w:val="24"/>
          <w:szCs w:val="24"/>
        </w:rPr>
        <w:t>mēnešu laikā</w:t>
      </w:r>
      <w:r w:rsidR="00F22C43" w:rsidRPr="00D07B52">
        <w:rPr>
          <w:rFonts w:ascii="Times New Roman" w:eastAsia="Times New Roman" w:hAnsi="Times New Roman"/>
          <w:color w:val="000000" w:themeColor="text1"/>
          <w:sz w:val="24"/>
          <w:szCs w:val="24"/>
        </w:rPr>
        <w:t xml:space="preserve"> lietotājs, kam piešķirtas </w:t>
      </w:r>
      <w:r w:rsidR="00F22C43" w:rsidRPr="00B50039">
        <w:rPr>
          <w:rFonts w:ascii="Times New Roman" w:eastAsia="Times New Roman" w:hAnsi="Times New Roman" w:cs="Times New Roman"/>
          <w:color w:val="000000" w:themeColor="text1"/>
          <w:sz w:val="24"/>
          <w:szCs w:val="24"/>
          <w:lang w:eastAsia="lv-LV"/>
        </w:rPr>
        <w:t xml:space="preserve">pieejas tiesības Nolietotu transportlīdzekļu likvidācijas sertifikātu reģistram, nav </w:t>
      </w:r>
      <w:r w:rsidR="00EB2A13" w:rsidRPr="00B50039">
        <w:rPr>
          <w:rFonts w:ascii="Times New Roman" w:eastAsia="Times New Roman" w:hAnsi="Times New Roman" w:cs="Times New Roman"/>
          <w:color w:val="000000" w:themeColor="text1"/>
          <w:sz w:val="24"/>
          <w:szCs w:val="24"/>
          <w:lang w:eastAsia="lv-LV"/>
        </w:rPr>
        <w:t>noformē</w:t>
      </w:r>
      <w:r w:rsidR="00F22C43" w:rsidRPr="00B50039">
        <w:rPr>
          <w:rFonts w:ascii="Times New Roman" w:eastAsia="Times New Roman" w:hAnsi="Times New Roman" w:cs="Times New Roman"/>
          <w:color w:val="000000" w:themeColor="text1"/>
          <w:sz w:val="24"/>
          <w:szCs w:val="24"/>
          <w:lang w:eastAsia="lv-LV"/>
        </w:rPr>
        <w:t>jis</w:t>
      </w:r>
      <w:r w:rsidR="00EB2A13" w:rsidRPr="00B50039">
        <w:rPr>
          <w:rFonts w:ascii="Times New Roman" w:eastAsia="Times New Roman" w:hAnsi="Times New Roman" w:cs="Times New Roman"/>
          <w:color w:val="000000" w:themeColor="text1"/>
          <w:sz w:val="24"/>
          <w:szCs w:val="24"/>
          <w:lang w:eastAsia="lv-LV"/>
        </w:rPr>
        <w:t xml:space="preserve"> nevien</w:t>
      </w:r>
      <w:r w:rsidR="00F22C43" w:rsidRPr="00B50039">
        <w:rPr>
          <w:rFonts w:ascii="Times New Roman" w:eastAsia="Times New Roman" w:hAnsi="Times New Roman" w:cs="Times New Roman"/>
          <w:color w:val="000000" w:themeColor="text1"/>
          <w:sz w:val="24"/>
          <w:szCs w:val="24"/>
          <w:lang w:eastAsia="lv-LV"/>
        </w:rPr>
        <w:t>u</w:t>
      </w:r>
      <w:r w:rsidR="00EB2A13" w:rsidRPr="00B50039">
        <w:rPr>
          <w:rFonts w:ascii="Times New Roman" w:eastAsia="Times New Roman" w:hAnsi="Times New Roman" w:cs="Times New Roman"/>
          <w:color w:val="000000" w:themeColor="text1"/>
          <w:sz w:val="24"/>
          <w:szCs w:val="24"/>
          <w:lang w:eastAsia="lv-LV"/>
        </w:rPr>
        <w:t xml:space="preserve"> likvidācijas sertifikāt</w:t>
      </w:r>
      <w:r w:rsidR="00F22C43" w:rsidRPr="00B50039">
        <w:rPr>
          <w:rFonts w:ascii="Times New Roman" w:eastAsia="Times New Roman" w:hAnsi="Times New Roman" w:cs="Times New Roman"/>
          <w:color w:val="000000" w:themeColor="text1"/>
          <w:sz w:val="24"/>
          <w:szCs w:val="24"/>
          <w:lang w:eastAsia="lv-LV"/>
        </w:rPr>
        <w:t>u</w:t>
      </w:r>
      <w:bookmarkEnd w:id="0"/>
      <w:r w:rsidR="00C95229">
        <w:rPr>
          <w:rFonts w:ascii="Times New Roman" w:eastAsia="Times New Roman" w:hAnsi="Times New Roman" w:cs="Times New Roman"/>
          <w:color w:val="000000" w:themeColor="text1"/>
          <w:sz w:val="24"/>
          <w:szCs w:val="24"/>
          <w:lang w:eastAsia="lv-LV"/>
        </w:rPr>
        <w:t>;</w:t>
      </w:r>
    </w:p>
    <w:p w14:paraId="48ED1ABA" w14:textId="2BE68EE4" w:rsidR="009D0F19" w:rsidRPr="00E23AC0" w:rsidRDefault="00E23AC0" w:rsidP="00E23AC0">
      <w:pPr>
        <w:spacing w:after="0" w:line="240" w:lineRule="auto"/>
        <w:ind w:firstLine="720"/>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3.2.5.</w:t>
      </w:r>
      <w:r w:rsidR="006A7678" w:rsidRPr="00B50039">
        <w:rPr>
          <w:rFonts w:ascii="Times New Roman" w:eastAsia="Times New Roman" w:hAnsi="Times New Roman" w:cs="Times New Roman"/>
          <w:color w:val="000000" w:themeColor="text1"/>
          <w:sz w:val="24"/>
          <w:szCs w:val="24"/>
          <w:lang w:eastAsia="lv-LV"/>
        </w:rPr>
        <w:t xml:space="preserve"> vienpusējā kārtā noteikt Nolietotu transportlīdzekļu likvidācijas sertifikātu reģistra lietošanas kārtību un tajā pieejamo pakalpojumu apjomu, kas nav pretrunā ar tiesību aktiem un </w:t>
      </w:r>
      <w:r w:rsidR="00C95229">
        <w:rPr>
          <w:rFonts w:ascii="Times New Roman" w:eastAsia="Times New Roman" w:hAnsi="Times New Roman" w:cs="Times New Roman"/>
          <w:color w:val="000000" w:themeColor="text1"/>
          <w:sz w:val="24"/>
          <w:szCs w:val="24"/>
          <w:lang w:eastAsia="lv-LV"/>
        </w:rPr>
        <w:t>Līguma</w:t>
      </w:r>
      <w:r w:rsidR="006A7678" w:rsidRPr="00B50039">
        <w:rPr>
          <w:rFonts w:ascii="Times New Roman" w:eastAsia="Times New Roman" w:hAnsi="Times New Roman" w:cs="Times New Roman"/>
          <w:color w:val="000000" w:themeColor="text1"/>
          <w:sz w:val="24"/>
          <w:szCs w:val="24"/>
          <w:lang w:eastAsia="lv-LV"/>
        </w:rPr>
        <w:t xml:space="preserve"> nosacījumiem, mainot to jebkurā laikā, kā arī mainīt </w:t>
      </w:r>
      <w:r w:rsidR="00C95229">
        <w:rPr>
          <w:rFonts w:ascii="Times New Roman" w:eastAsia="Times New Roman" w:hAnsi="Times New Roman" w:cs="Times New Roman"/>
          <w:color w:val="000000" w:themeColor="text1"/>
          <w:sz w:val="24"/>
          <w:szCs w:val="24"/>
          <w:lang w:eastAsia="lv-LV"/>
        </w:rPr>
        <w:t>Līguma</w:t>
      </w:r>
      <w:r w:rsidR="006A7678" w:rsidRPr="00B50039">
        <w:rPr>
          <w:rFonts w:ascii="Times New Roman" w:eastAsia="Times New Roman" w:hAnsi="Times New Roman" w:cs="Times New Roman"/>
          <w:color w:val="000000" w:themeColor="text1"/>
          <w:sz w:val="24"/>
          <w:szCs w:val="24"/>
          <w:lang w:eastAsia="lv-LV"/>
        </w:rPr>
        <w:t xml:space="preserve"> noteikumus, attiecīgās izmaiņas ievietojot Nolietotu transportlīdzekļu likvidācijas sertifikātu reģistrā, ja tehniski ir nodrošināta šāda iespēja, vai paziņojot par tām pretējai Pusei </w:t>
      </w:r>
      <w:proofErr w:type="spellStart"/>
      <w:r w:rsidR="006A7678" w:rsidRPr="00B50039">
        <w:rPr>
          <w:rFonts w:ascii="Times New Roman" w:eastAsia="Times New Roman" w:hAnsi="Times New Roman" w:cs="Times New Roman"/>
          <w:color w:val="000000" w:themeColor="text1"/>
          <w:sz w:val="24"/>
          <w:szCs w:val="24"/>
          <w:lang w:eastAsia="lv-LV"/>
        </w:rPr>
        <w:t>rakstveidā</w:t>
      </w:r>
      <w:proofErr w:type="spellEnd"/>
      <w:r w:rsidR="006A7678" w:rsidRPr="00B50039">
        <w:rPr>
          <w:rFonts w:ascii="Times New Roman" w:eastAsia="Times New Roman" w:hAnsi="Times New Roman" w:cs="Times New Roman"/>
          <w:color w:val="000000" w:themeColor="text1"/>
          <w:sz w:val="24"/>
          <w:szCs w:val="24"/>
          <w:lang w:eastAsia="lv-LV"/>
        </w:rPr>
        <w:t>.</w:t>
      </w:r>
    </w:p>
    <w:p w14:paraId="371C3E6A" w14:textId="77777777" w:rsidR="00E23AC0" w:rsidRDefault="00E23AC0" w:rsidP="00E23AC0">
      <w:pPr>
        <w:spacing w:after="0" w:line="240" w:lineRule="auto"/>
        <w:ind w:firstLine="720"/>
        <w:jc w:val="both"/>
        <w:rPr>
          <w:rFonts w:ascii="Times New Roman" w:eastAsia="Times New Roman" w:hAnsi="Times New Roman" w:cs="Times New Roman"/>
          <w:color w:val="000000" w:themeColor="text1"/>
          <w:sz w:val="24"/>
          <w:szCs w:val="24"/>
          <w:lang w:eastAsia="lv-LV"/>
        </w:rPr>
      </w:pPr>
    </w:p>
    <w:p w14:paraId="44748336" w14:textId="123D19F8" w:rsidR="00CC5B4B" w:rsidRPr="0059423C" w:rsidRDefault="00F43CB2" w:rsidP="001264B0">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w:t>
      </w:r>
      <w:r w:rsidR="00E23AC0">
        <w:rPr>
          <w:rFonts w:ascii="Times New Roman" w:eastAsia="Times New Roman" w:hAnsi="Times New Roman" w:cs="Times New Roman"/>
          <w:color w:val="000000" w:themeColor="text1"/>
          <w:sz w:val="24"/>
          <w:szCs w:val="24"/>
          <w:lang w:eastAsia="lv-LV"/>
        </w:rPr>
        <w:t>.</w:t>
      </w:r>
      <w:r w:rsidR="00A925E7">
        <w:rPr>
          <w:rFonts w:ascii="Times New Roman" w:eastAsia="Times New Roman" w:hAnsi="Times New Roman" w:cs="Times New Roman"/>
          <w:color w:val="000000" w:themeColor="text1"/>
          <w:sz w:val="24"/>
          <w:szCs w:val="24"/>
          <w:lang w:eastAsia="lv-LV"/>
        </w:rPr>
        <w:t>3</w:t>
      </w:r>
      <w:r w:rsidR="00E23AC0">
        <w:rPr>
          <w:rFonts w:ascii="Times New Roman" w:eastAsia="Times New Roman" w:hAnsi="Times New Roman" w:cs="Times New Roman"/>
          <w:color w:val="000000" w:themeColor="text1"/>
          <w:sz w:val="24"/>
          <w:szCs w:val="24"/>
          <w:lang w:eastAsia="lv-LV"/>
        </w:rPr>
        <w:t>.</w:t>
      </w:r>
      <w:r w:rsidR="00CC5B4B" w:rsidRPr="00B50039">
        <w:rPr>
          <w:rFonts w:ascii="Times New Roman" w:eastAsia="Times New Roman" w:hAnsi="Times New Roman" w:cs="Times New Roman"/>
          <w:color w:val="000000" w:themeColor="text1"/>
          <w:sz w:val="24"/>
          <w:szCs w:val="24"/>
          <w:lang w:eastAsia="lv-LV"/>
        </w:rPr>
        <w:t xml:space="preserve"> Apstrādes uzņēmums vai attiecīgi katrs Apstrādes uzņēmuma pilnvarotais pārstāvis, kuram piešķirtas </w:t>
      </w:r>
      <w:r w:rsidR="00CC5B4B" w:rsidRPr="00E23AC0">
        <w:rPr>
          <w:rFonts w:ascii="Times New Roman" w:eastAsia="Times New Roman" w:hAnsi="Times New Roman" w:cs="Times New Roman"/>
          <w:color w:val="000000" w:themeColor="text1"/>
          <w:sz w:val="24"/>
          <w:szCs w:val="24"/>
          <w:lang w:eastAsia="lv-LV"/>
        </w:rPr>
        <w:t>Nolietotu transportlīdzekļu likvidācijas sertifikātu reģistra lietošanas tiesības, savas</w:t>
      </w:r>
      <w:r w:rsidR="00CC5B4B" w:rsidRPr="00B50039">
        <w:rPr>
          <w:rFonts w:ascii="Times New Roman" w:eastAsia="Times New Roman" w:hAnsi="Times New Roman"/>
          <w:color w:val="000000" w:themeColor="text1"/>
          <w:sz w:val="24"/>
          <w:szCs w:val="24"/>
        </w:rPr>
        <w:t xml:space="preserve"> </w:t>
      </w:r>
      <w:r w:rsidR="00CC5B4B" w:rsidRPr="0059423C">
        <w:rPr>
          <w:rFonts w:ascii="Times New Roman" w:eastAsia="Times New Roman" w:hAnsi="Times New Roman"/>
          <w:color w:val="000000" w:themeColor="text1"/>
          <w:sz w:val="24"/>
          <w:szCs w:val="24"/>
        </w:rPr>
        <w:t>kompetences ietvaros</w:t>
      </w:r>
      <w:r w:rsidR="00CC5B4B" w:rsidRPr="0059423C">
        <w:rPr>
          <w:rFonts w:ascii="Times New Roman" w:eastAsia="Times New Roman" w:hAnsi="Times New Roman" w:cs="Times New Roman"/>
          <w:color w:val="000000" w:themeColor="text1"/>
          <w:sz w:val="24"/>
          <w:szCs w:val="24"/>
          <w:lang w:eastAsia="lv-LV"/>
        </w:rPr>
        <w:t xml:space="preserve"> apņemas:</w:t>
      </w:r>
    </w:p>
    <w:p w14:paraId="44DA86CF" w14:textId="12F21C43" w:rsidR="00CC5B4B" w:rsidRPr="0059423C" w:rsidRDefault="00CC5B4B" w:rsidP="00CC5B4B">
      <w:pPr>
        <w:pStyle w:val="BodyText"/>
        <w:rPr>
          <w:color w:val="000000" w:themeColor="text1"/>
          <w:sz w:val="24"/>
          <w:szCs w:val="24"/>
          <w:lang w:eastAsia="lv-LV"/>
        </w:rPr>
      </w:pPr>
      <w:r w:rsidRPr="0059423C">
        <w:rPr>
          <w:color w:val="000000" w:themeColor="text1"/>
          <w:sz w:val="24"/>
          <w:szCs w:val="24"/>
          <w:lang w:eastAsia="lv-LV"/>
        </w:rPr>
        <w:lastRenderedPageBreak/>
        <w:tab/>
      </w:r>
      <w:r w:rsidR="00A925E7">
        <w:rPr>
          <w:color w:val="000000" w:themeColor="text1"/>
          <w:sz w:val="24"/>
          <w:szCs w:val="24"/>
          <w:lang w:eastAsia="lv-LV"/>
        </w:rPr>
        <w:t>3.3.1</w:t>
      </w:r>
      <w:r w:rsidRPr="0059423C">
        <w:rPr>
          <w:color w:val="000000" w:themeColor="text1"/>
          <w:sz w:val="24"/>
          <w:szCs w:val="24"/>
          <w:lang w:eastAsia="lv-LV"/>
        </w:rPr>
        <w:t xml:space="preserve">. Nolietotu transportlīdzekļu likvidācijas sertifikātu reģistra </w:t>
      </w:r>
      <w:proofErr w:type="spellStart"/>
      <w:r w:rsidRPr="0059423C">
        <w:rPr>
          <w:color w:val="000000" w:themeColor="text1"/>
          <w:sz w:val="24"/>
          <w:szCs w:val="24"/>
          <w:lang w:eastAsia="lv-LV"/>
        </w:rPr>
        <w:t>pieslēgumu</w:t>
      </w:r>
      <w:proofErr w:type="spellEnd"/>
      <w:r w:rsidRPr="0059423C">
        <w:rPr>
          <w:color w:val="000000" w:themeColor="text1"/>
          <w:sz w:val="24"/>
          <w:szCs w:val="24"/>
          <w:lang w:eastAsia="lv-LV"/>
        </w:rPr>
        <w:t xml:space="preserve"> un saņemto informāciju izmantot tikai ar šo vienošanos noteiktajam mērķim un nepieļaut trešo personu piekļūšanu Nolietotu transportlīdzekļu likvidācijas sertifikātu reģistram;</w:t>
      </w:r>
    </w:p>
    <w:p w14:paraId="0E728506" w14:textId="75F317AA" w:rsidR="00CC5B4B" w:rsidRPr="0059423C" w:rsidRDefault="00CC5B4B" w:rsidP="00CC5B4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lv-LV"/>
        </w:rPr>
      </w:pPr>
      <w:r w:rsidRPr="002500C2">
        <w:rPr>
          <w:rFonts w:ascii="Times New Roman" w:eastAsia="Times New Roman" w:hAnsi="Times New Roman" w:cs="Times New Roman"/>
          <w:color w:val="FF0000"/>
          <w:sz w:val="24"/>
          <w:szCs w:val="24"/>
          <w:lang w:eastAsia="lv-LV"/>
        </w:rPr>
        <w:tab/>
      </w:r>
      <w:r w:rsidR="00A925E7">
        <w:rPr>
          <w:rFonts w:ascii="Times New Roman" w:eastAsia="Times New Roman" w:hAnsi="Times New Roman" w:cs="Times New Roman"/>
          <w:color w:val="000000" w:themeColor="text1"/>
          <w:sz w:val="24"/>
          <w:szCs w:val="24"/>
          <w:lang w:eastAsia="lv-LV"/>
        </w:rPr>
        <w:t>3.3.2</w:t>
      </w:r>
      <w:r w:rsidRPr="0059423C">
        <w:rPr>
          <w:rFonts w:ascii="Times New Roman" w:eastAsia="Times New Roman" w:hAnsi="Times New Roman" w:cs="Times New Roman"/>
          <w:color w:val="000000" w:themeColor="text1"/>
          <w:sz w:val="24"/>
          <w:szCs w:val="24"/>
          <w:lang w:eastAsia="lv-LV"/>
        </w:rPr>
        <w:t>. piešķirt un pieprasīt Nolietotu transportlīdzekļu likvidācijas sertifikātu reģistra lietošanas tiesības tikai tām personām, kuras ir iepazinušās ar normatīviem aktiem par nolietotu transportlīdzekļu apsaimniekošanu un transportlīdzekļa likvidācijas sertifikāta aizpildīšanas un izsniegšanas kārtību, kā arī šīs vienošanās noteikumiem;</w:t>
      </w:r>
    </w:p>
    <w:p w14:paraId="5A65F824" w14:textId="3016A8AB" w:rsidR="00CC5B4B" w:rsidRPr="002500C2" w:rsidRDefault="00CC5B4B" w:rsidP="00CC5B4B">
      <w:pPr>
        <w:pStyle w:val="BodyText"/>
        <w:rPr>
          <w:sz w:val="24"/>
          <w:szCs w:val="24"/>
          <w:lang w:eastAsia="lv-LV"/>
        </w:rPr>
      </w:pPr>
      <w:r w:rsidRPr="0059423C">
        <w:rPr>
          <w:color w:val="000000" w:themeColor="text1"/>
          <w:sz w:val="24"/>
          <w:szCs w:val="24"/>
          <w:lang w:eastAsia="lv-LV"/>
        </w:rPr>
        <w:tab/>
      </w:r>
      <w:r w:rsidR="00A925E7">
        <w:rPr>
          <w:color w:val="000000" w:themeColor="text1"/>
          <w:sz w:val="24"/>
          <w:szCs w:val="24"/>
          <w:lang w:eastAsia="lv-LV"/>
        </w:rPr>
        <w:t>3.3.3</w:t>
      </w:r>
      <w:r w:rsidRPr="0059423C">
        <w:rPr>
          <w:color w:val="000000" w:themeColor="text1"/>
          <w:sz w:val="24"/>
          <w:szCs w:val="24"/>
          <w:lang w:eastAsia="lv-LV"/>
        </w:rPr>
        <w:t>. nekavējoties pēc Nolietotu transportlīdzekļu likvidācijas sertifikātu reģistra lietotāja darba attiecību pārtraukšanas Apstrādes uzņēmumā vai attiecīgo darba pienākumu izmaiņām, kuru veikšanai turpmāk nav nepieciešamas piešķirtās Nolietotu transportlīdzekļu likvidācijas sertifikātu reģistra lietošanas tiesības, nodrošināt lietošanas tiesību anulēšanu Nolietotu transportlīdzekļu likvidācijas sertifikātu reģistrā, ja tehniski ir nodrošināta šāda iespēja, vai nosūtīt attiecīgu elektronisku paziņojumu CSDD lietotāja pieejas Nolietotu transportlīdzekļu likvidācijas sertifikātu reģistram bloķēšanai;</w:t>
      </w:r>
    </w:p>
    <w:p w14:paraId="14ED696D" w14:textId="7F1EA678" w:rsidR="00CC5B4B" w:rsidRPr="002500C2" w:rsidRDefault="00CC5B4B" w:rsidP="00CC5B4B">
      <w:pPr>
        <w:pStyle w:val="BodyText"/>
        <w:rPr>
          <w:rFonts w:cstheme="minorBidi"/>
          <w:sz w:val="24"/>
          <w:szCs w:val="24"/>
        </w:rPr>
      </w:pPr>
      <w:r w:rsidRPr="002500C2">
        <w:rPr>
          <w:rFonts w:cstheme="minorBidi"/>
          <w:sz w:val="24"/>
          <w:szCs w:val="24"/>
        </w:rPr>
        <w:tab/>
      </w:r>
      <w:r w:rsidR="00A925E7">
        <w:rPr>
          <w:rFonts w:cstheme="minorBidi"/>
          <w:color w:val="000000" w:themeColor="text1"/>
          <w:sz w:val="24"/>
          <w:szCs w:val="24"/>
        </w:rPr>
        <w:t>3.3.4.</w:t>
      </w:r>
      <w:r w:rsidRPr="009569BA">
        <w:rPr>
          <w:rFonts w:cstheme="minorBidi"/>
          <w:color w:val="000000" w:themeColor="text1"/>
          <w:sz w:val="24"/>
          <w:szCs w:val="24"/>
        </w:rPr>
        <w:t xml:space="preserve"> nodrošināt informācijas par</w:t>
      </w:r>
      <w:r w:rsidRPr="009569BA">
        <w:rPr>
          <w:bCs/>
          <w:color w:val="000000" w:themeColor="text1"/>
          <w:sz w:val="24"/>
          <w:szCs w:val="24"/>
        </w:rPr>
        <w:t xml:space="preserve"> Apstrādes uzņēmumu partneriem, t.sk. ar Apstrādes uzņēmumu partneri noslēgtā līguma spēkā esamību, aktualizāciju </w:t>
      </w:r>
      <w:r w:rsidRPr="009569BA">
        <w:rPr>
          <w:rFonts w:cstheme="minorBidi"/>
          <w:color w:val="000000" w:themeColor="text1"/>
          <w:sz w:val="24"/>
          <w:szCs w:val="24"/>
        </w:rPr>
        <w:t>Nolietotu transportlīdzekļu likvidācijas sertifikātu</w:t>
      </w:r>
      <w:r w:rsidRPr="009569BA">
        <w:rPr>
          <w:color w:val="000000" w:themeColor="text1"/>
          <w:sz w:val="24"/>
          <w:szCs w:val="24"/>
          <w:lang w:eastAsia="lv-LV"/>
        </w:rPr>
        <w:t xml:space="preserve"> reģistrā ne vēlāk kā </w:t>
      </w:r>
      <w:r w:rsidR="003054A5" w:rsidRPr="009569BA">
        <w:rPr>
          <w:color w:val="000000" w:themeColor="text1"/>
          <w:sz w:val="24"/>
          <w:szCs w:val="24"/>
          <w:lang w:eastAsia="lv-LV"/>
        </w:rPr>
        <w:t xml:space="preserve">5 </w:t>
      </w:r>
      <w:r w:rsidRPr="009569BA">
        <w:rPr>
          <w:color w:val="000000" w:themeColor="text1"/>
          <w:sz w:val="24"/>
          <w:szCs w:val="24"/>
          <w:lang w:eastAsia="lv-LV"/>
        </w:rPr>
        <w:t>dienu laikā no attiecīgo izmaiņu rašanās brīža</w:t>
      </w:r>
      <w:r w:rsidRPr="009569BA">
        <w:rPr>
          <w:color w:val="000000" w:themeColor="text1"/>
          <w:sz w:val="24"/>
          <w:szCs w:val="24"/>
        </w:rPr>
        <w:t>, ja tehniski ir nodrošināta šāda iespēja, vai minētajā termiņā nosūtīt attiecīgu elektronisku paziņojumu CSDD</w:t>
      </w:r>
      <w:r w:rsidRPr="009569BA">
        <w:rPr>
          <w:bCs/>
          <w:color w:val="000000" w:themeColor="text1"/>
          <w:sz w:val="24"/>
          <w:szCs w:val="24"/>
        </w:rPr>
        <w:t>;</w:t>
      </w:r>
    </w:p>
    <w:p w14:paraId="72F24719" w14:textId="316E2A41" w:rsidR="00CC5B4B" w:rsidRPr="002500C2" w:rsidRDefault="00CC5B4B" w:rsidP="00CC5B4B">
      <w:pPr>
        <w:pStyle w:val="BodyText"/>
        <w:rPr>
          <w:sz w:val="24"/>
          <w:szCs w:val="24"/>
          <w:lang w:eastAsia="lv-LV"/>
        </w:rPr>
      </w:pPr>
      <w:r w:rsidRPr="002500C2">
        <w:rPr>
          <w:sz w:val="24"/>
          <w:szCs w:val="24"/>
          <w:lang w:eastAsia="lv-LV"/>
        </w:rPr>
        <w:tab/>
      </w:r>
      <w:r w:rsidR="00A925E7">
        <w:rPr>
          <w:color w:val="000000" w:themeColor="text1"/>
          <w:sz w:val="24"/>
          <w:szCs w:val="24"/>
          <w:lang w:eastAsia="lv-LV"/>
        </w:rPr>
        <w:t>3.3.5.</w:t>
      </w:r>
      <w:r w:rsidRPr="009569BA">
        <w:rPr>
          <w:color w:val="000000" w:themeColor="text1"/>
          <w:sz w:val="24"/>
          <w:szCs w:val="24"/>
          <w:lang w:eastAsia="lv-LV"/>
        </w:rPr>
        <w:t xml:space="preserve"> nodrošināt </w:t>
      </w:r>
      <w:r w:rsidRPr="009569BA">
        <w:rPr>
          <w:rFonts w:cstheme="minorBidi"/>
          <w:color w:val="000000" w:themeColor="text1"/>
          <w:sz w:val="24"/>
          <w:szCs w:val="24"/>
        </w:rPr>
        <w:t>Nolietotu transportlīdzekļu likvidācijas sertifikātu</w:t>
      </w:r>
      <w:r w:rsidRPr="009569BA">
        <w:rPr>
          <w:color w:val="000000" w:themeColor="text1"/>
          <w:sz w:val="24"/>
          <w:szCs w:val="24"/>
          <w:lang w:eastAsia="lv-LV"/>
        </w:rPr>
        <w:t xml:space="preserve"> reģistra lietotāju identifikatoru un paroļu slepenību, kā arī nekavējoties ziņot CSDD par atklātajiem pārkāpumiem;</w:t>
      </w:r>
    </w:p>
    <w:p w14:paraId="539E7561" w14:textId="28C58AD2" w:rsidR="00CC5B4B" w:rsidRPr="00942421" w:rsidRDefault="00CC5B4B" w:rsidP="00CC5B4B">
      <w:pPr>
        <w:pStyle w:val="BodyText"/>
        <w:rPr>
          <w:color w:val="000000" w:themeColor="text1"/>
          <w:sz w:val="24"/>
          <w:szCs w:val="24"/>
          <w:lang w:eastAsia="lv-LV"/>
        </w:rPr>
      </w:pPr>
      <w:r w:rsidRPr="00942421">
        <w:rPr>
          <w:color w:val="000000" w:themeColor="text1"/>
          <w:sz w:val="24"/>
          <w:szCs w:val="24"/>
          <w:lang w:eastAsia="lv-LV"/>
        </w:rPr>
        <w:tab/>
      </w:r>
      <w:r w:rsidR="00A925E7">
        <w:rPr>
          <w:color w:val="000000" w:themeColor="text1"/>
          <w:sz w:val="24"/>
          <w:szCs w:val="24"/>
          <w:lang w:eastAsia="lv-LV"/>
        </w:rPr>
        <w:t>3.3.6.</w:t>
      </w:r>
      <w:r w:rsidRPr="00942421">
        <w:rPr>
          <w:color w:val="000000" w:themeColor="text1"/>
          <w:sz w:val="24"/>
          <w:szCs w:val="24"/>
          <w:lang w:eastAsia="lv-LV"/>
        </w:rPr>
        <w:t xml:space="preserve"> neizdarīt darbības, kas būtu vērstas uz Transportlīdzekļu reģistra vai </w:t>
      </w:r>
      <w:r w:rsidRPr="00942421">
        <w:rPr>
          <w:rFonts w:cstheme="minorBidi"/>
          <w:color w:val="000000" w:themeColor="text1"/>
          <w:sz w:val="24"/>
          <w:szCs w:val="24"/>
        </w:rPr>
        <w:t>Nolietotu transportlīdzekļu likvidācijas sertifikātu</w:t>
      </w:r>
      <w:r w:rsidRPr="00942421">
        <w:rPr>
          <w:color w:val="000000" w:themeColor="text1"/>
          <w:sz w:val="24"/>
          <w:szCs w:val="24"/>
          <w:lang w:eastAsia="lv-LV"/>
        </w:rPr>
        <w:t xml:space="preserve"> reģistra drošības sistēmu apiešanu vai bojāšanu;</w:t>
      </w:r>
    </w:p>
    <w:p w14:paraId="0109E847" w14:textId="248378B4" w:rsidR="00CC5B4B" w:rsidRPr="00942421" w:rsidRDefault="00CC5B4B" w:rsidP="00CC5B4B">
      <w:pPr>
        <w:pStyle w:val="BodyText"/>
        <w:rPr>
          <w:color w:val="000000" w:themeColor="text1"/>
          <w:sz w:val="24"/>
          <w:szCs w:val="24"/>
          <w:lang w:eastAsia="lv-LV"/>
        </w:rPr>
      </w:pPr>
      <w:r w:rsidRPr="00942421">
        <w:rPr>
          <w:color w:val="000000" w:themeColor="text1"/>
          <w:sz w:val="24"/>
          <w:szCs w:val="24"/>
          <w:lang w:eastAsia="lv-LV"/>
        </w:rPr>
        <w:tab/>
      </w:r>
      <w:r w:rsidR="00A925E7">
        <w:rPr>
          <w:color w:val="000000" w:themeColor="text1"/>
          <w:sz w:val="24"/>
          <w:szCs w:val="24"/>
          <w:lang w:eastAsia="lv-LV"/>
        </w:rPr>
        <w:t>3.3.7.</w:t>
      </w:r>
      <w:r w:rsidRPr="00942421">
        <w:rPr>
          <w:color w:val="000000" w:themeColor="text1"/>
          <w:sz w:val="24"/>
          <w:szCs w:val="24"/>
          <w:lang w:eastAsia="lv-LV"/>
        </w:rPr>
        <w:t xml:space="preserve"> nodrošināt </w:t>
      </w:r>
      <w:r w:rsidRPr="00942421">
        <w:rPr>
          <w:color w:val="000000" w:themeColor="text1"/>
          <w:sz w:val="24"/>
          <w:szCs w:val="24"/>
        </w:rPr>
        <w:t>kopā ar Transportlīdzekli nodoto numura zīmju un reģistrācijas dokumentu uzskaiti, norādot datus par to nodošanu Nolietotu transportlīdzekļu likvidācijas sertifikātu reģistrā, kā arī ne retāk kā reizi mēnesī veikt nodoto numura zīmju un reģistrācijas dokumentu iznīcināšanu, par to sastādot attiecīgu aktu</w:t>
      </w:r>
      <w:r w:rsidR="0057302C" w:rsidRPr="00942421">
        <w:rPr>
          <w:color w:val="000000" w:themeColor="text1"/>
          <w:sz w:val="24"/>
          <w:szCs w:val="24"/>
        </w:rPr>
        <w:t>.</w:t>
      </w:r>
    </w:p>
    <w:p w14:paraId="74209DB1" w14:textId="7A159B71" w:rsidR="00CC5B4B" w:rsidRPr="002500C2" w:rsidRDefault="00CC5B4B" w:rsidP="00CC5B4B">
      <w:p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2500C2">
        <w:rPr>
          <w:rFonts w:ascii="Times New Roman" w:eastAsia="Times New Roman" w:hAnsi="Times New Roman" w:cs="Times New Roman"/>
          <w:color w:val="FF0000"/>
          <w:sz w:val="24"/>
          <w:szCs w:val="24"/>
          <w:lang w:eastAsia="lv-LV"/>
        </w:rPr>
        <w:tab/>
      </w:r>
      <w:r w:rsidR="00A925E7">
        <w:rPr>
          <w:rFonts w:ascii="Times New Roman" w:eastAsia="Times New Roman" w:hAnsi="Times New Roman" w:cs="Times New Roman"/>
          <w:color w:val="000000" w:themeColor="text1"/>
          <w:sz w:val="24"/>
          <w:szCs w:val="24"/>
          <w:lang w:eastAsia="lv-LV"/>
        </w:rPr>
        <w:t>3.3.8.</w:t>
      </w:r>
      <w:r w:rsidRPr="00942421">
        <w:rPr>
          <w:rFonts w:ascii="Times New Roman" w:eastAsia="Times New Roman" w:hAnsi="Times New Roman" w:cs="Times New Roman"/>
          <w:color w:val="000000" w:themeColor="text1"/>
          <w:sz w:val="24"/>
          <w:szCs w:val="24"/>
          <w:lang w:eastAsia="lv-LV"/>
        </w:rPr>
        <w:t xml:space="preserve"> nodroši</w:t>
      </w:r>
      <w:r w:rsidR="0030657B" w:rsidRPr="00942421">
        <w:rPr>
          <w:rFonts w:ascii="Times New Roman" w:eastAsia="Times New Roman" w:hAnsi="Times New Roman" w:cs="Times New Roman"/>
          <w:color w:val="000000" w:themeColor="text1"/>
          <w:sz w:val="24"/>
          <w:szCs w:val="24"/>
          <w:lang w:eastAsia="lv-LV"/>
        </w:rPr>
        <w:t>nāt CSDD sniegtās Apstrādes uzņē</w:t>
      </w:r>
      <w:r w:rsidRPr="00942421">
        <w:rPr>
          <w:rFonts w:ascii="Times New Roman" w:eastAsia="Times New Roman" w:hAnsi="Times New Roman" w:cs="Times New Roman"/>
          <w:color w:val="000000" w:themeColor="text1"/>
          <w:sz w:val="24"/>
          <w:szCs w:val="24"/>
          <w:lang w:eastAsia="lv-LV"/>
        </w:rPr>
        <w:t>muma kontaktinformācijas (tālrunis un elektroniskā pasta adrese) funkcionēšanu un aktualizāciju, to izmaiņu gadījumā</w:t>
      </w:r>
      <w:r w:rsidR="001A3053" w:rsidRPr="00942421">
        <w:rPr>
          <w:rFonts w:ascii="Times New Roman" w:eastAsia="Times New Roman" w:hAnsi="Times New Roman" w:cs="Times New Roman"/>
          <w:color w:val="000000" w:themeColor="text1"/>
          <w:sz w:val="24"/>
          <w:szCs w:val="24"/>
          <w:lang w:eastAsia="lv-LV"/>
        </w:rPr>
        <w:t xml:space="preserve">, tai skaitā nosūtot informāciju CSDD uz e-pasta adresi </w:t>
      </w:r>
      <w:r w:rsidR="00942421" w:rsidRPr="00942421">
        <w:rPr>
          <w:rFonts w:ascii="Times New Roman" w:eastAsia="Times New Roman" w:hAnsi="Times New Roman" w:cs="Times New Roman"/>
          <w:color w:val="000000" w:themeColor="text1"/>
          <w:sz w:val="24"/>
          <w:szCs w:val="24"/>
          <w:lang w:eastAsia="lv-LV"/>
        </w:rPr>
        <w:t>csdd</w:t>
      </w:r>
      <w:r w:rsidR="001A3053" w:rsidRPr="00942421">
        <w:rPr>
          <w:rFonts w:ascii="Times New Roman" w:eastAsia="Times New Roman" w:hAnsi="Times New Roman" w:cs="Times New Roman"/>
          <w:color w:val="000000" w:themeColor="text1"/>
          <w:sz w:val="24"/>
          <w:szCs w:val="24"/>
          <w:lang w:eastAsia="lv-LV"/>
        </w:rPr>
        <w:t>@csdd.gov.lv</w:t>
      </w:r>
      <w:r w:rsidRPr="00942421">
        <w:rPr>
          <w:rFonts w:ascii="Times New Roman" w:eastAsia="Times New Roman" w:hAnsi="Times New Roman" w:cs="Times New Roman"/>
          <w:color w:val="000000" w:themeColor="text1"/>
          <w:sz w:val="24"/>
          <w:szCs w:val="24"/>
          <w:lang w:eastAsia="lv-LV"/>
        </w:rPr>
        <w:t>;</w:t>
      </w:r>
    </w:p>
    <w:p w14:paraId="224E8E75" w14:textId="36353D5E" w:rsidR="00CC5B4B" w:rsidRPr="00942421" w:rsidRDefault="00CC5B4B" w:rsidP="00CC5B4B">
      <w:pPr>
        <w:spacing w:after="0" w:line="240" w:lineRule="auto"/>
        <w:jc w:val="both"/>
        <w:rPr>
          <w:rFonts w:ascii="Times New Roman" w:eastAsia="Times New Roman" w:hAnsi="Times New Roman" w:cs="Times New Roman"/>
          <w:color w:val="000000" w:themeColor="text1"/>
          <w:sz w:val="24"/>
          <w:szCs w:val="24"/>
          <w:lang w:eastAsia="lv-LV"/>
        </w:rPr>
      </w:pPr>
      <w:r w:rsidRPr="002500C2">
        <w:rPr>
          <w:rFonts w:ascii="Times New Roman" w:eastAsia="Times New Roman" w:hAnsi="Times New Roman" w:cs="Times New Roman"/>
          <w:color w:val="FF0000"/>
          <w:sz w:val="24"/>
          <w:szCs w:val="24"/>
          <w:lang w:eastAsia="lv-LV"/>
        </w:rPr>
        <w:tab/>
      </w:r>
      <w:r w:rsidR="00A925E7">
        <w:rPr>
          <w:rFonts w:ascii="Times New Roman" w:eastAsia="Times New Roman" w:hAnsi="Times New Roman" w:cs="Times New Roman"/>
          <w:color w:val="000000" w:themeColor="text1"/>
          <w:sz w:val="24"/>
          <w:szCs w:val="24"/>
          <w:lang w:eastAsia="lv-LV"/>
        </w:rPr>
        <w:t>3.3.9.</w:t>
      </w:r>
      <w:r w:rsidRPr="00942421">
        <w:rPr>
          <w:rFonts w:ascii="Times New Roman" w:eastAsia="Times New Roman" w:hAnsi="Times New Roman" w:cs="Times New Roman"/>
          <w:color w:val="000000" w:themeColor="text1"/>
          <w:sz w:val="24"/>
          <w:szCs w:val="24"/>
          <w:lang w:eastAsia="lv-LV"/>
        </w:rPr>
        <w:t xml:space="preserve"> nodrošināt, lai Nolietotu transportlīdzekļu likvidācijas sertifikātu reģistra izmantošanas darba vietai, kā arī tehniskajiem resursiem, kas nepieciešami šīs </w:t>
      </w:r>
      <w:r w:rsidR="00A42B25" w:rsidRPr="00942421">
        <w:rPr>
          <w:rFonts w:ascii="Times New Roman" w:eastAsia="Times New Roman" w:hAnsi="Times New Roman" w:cs="Times New Roman"/>
          <w:color w:val="000000" w:themeColor="text1"/>
          <w:sz w:val="24"/>
          <w:szCs w:val="24"/>
          <w:lang w:eastAsia="lv-LV"/>
        </w:rPr>
        <w:t>darbavietas</w:t>
      </w:r>
      <w:r w:rsidRPr="00942421">
        <w:rPr>
          <w:rFonts w:ascii="Times New Roman" w:eastAsia="Times New Roman" w:hAnsi="Times New Roman" w:cs="Times New Roman"/>
          <w:color w:val="000000" w:themeColor="text1"/>
          <w:sz w:val="24"/>
          <w:szCs w:val="24"/>
          <w:lang w:eastAsia="lv-LV"/>
        </w:rPr>
        <w:t xml:space="preserve"> pilnvērtīgai izmantošanai, nav atļauta nesankcionēta piekļuve;</w:t>
      </w:r>
    </w:p>
    <w:p w14:paraId="3ABBE6F6" w14:textId="3409C134" w:rsidR="00CC5B4B" w:rsidRPr="00942421" w:rsidRDefault="00CC5B4B" w:rsidP="00CC5B4B">
      <w:pPr>
        <w:spacing w:after="0" w:line="240" w:lineRule="auto"/>
        <w:jc w:val="both"/>
        <w:rPr>
          <w:rFonts w:ascii="Times New Roman" w:eastAsia="Times New Roman" w:hAnsi="Times New Roman" w:cs="Times New Roman"/>
          <w:color w:val="000000" w:themeColor="text1"/>
          <w:sz w:val="24"/>
          <w:szCs w:val="24"/>
          <w:lang w:eastAsia="lv-LV"/>
        </w:rPr>
      </w:pPr>
      <w:r w:rsidRPr="00942421">
        <w:rPr>
          <w:rFonts w:ascii="Times New Roman" w:eastAsia="Times New Roman" w:hAnsi="Times New Roman" w:cs="Times New Roman"/>
          <w:color w:val="000000" w:themeColor="text1"/>
          <w:sz w:val="24"/>
          <w:szCs w:val="24"/>
          <w:lang w:eastAsia="lv-LV"/>
        </w:rPr>
        <w:tab/>
      </w:r>
      <w:r w:rsidR="00A925E7">
        <w:rPr>
          <w:rFonts w:ascii="Times New Roman" w:eastAsia="Times New Roman" w:hAnsi="Times New Roman" w:cs="Times New Roman"/>
          <w:color w:val="000000" w:themeColor="text1"/>
          <w:sz w:val="24"/>
          <w:szCs w:val="24"/>
          <w:lang w:eastAsia="lv-LV"/>
        </w:rPr>
        <w:t>3.3.10.</w:t>
      </w:r>
      <w:r w:rsidRPr="00942421">
        <w:rPr>
          <w:rFonts w:ascii="Times New Roman" w:eastAsia="Times New Roman" w:hAnsi="Times New Roman" w:cs="Times New Roman"/>
          <w:color w:val="000000" w:themeColor="text1"/>
          <w:sz w:val="24"/>
          <w:szCs w:val="24"/>
          <w:lang w:eastAsia="lv-LV"/>
        </w:rPr>
        <w:t xml:space="preserve"> nodrošināt, lai tehniskajiem resursiem, kas tiek izmantoti Nolietotu transportlīdzekļu likvidācijas sertifikātu reģistra </w:t>
      </w:r>
      <w:proofErr w:type="spellStart"/>
      <w:r w:rsidRPr="00942421">
        <w:rPr>
          <w:rFonts w:ascii="Times New Roman" w:eastAsia="Times New Roman" w:hAnsi="Times New Roman" w:cs="Times New Roman"/>
          <w:color w:val="000000" w:themeColor="text1"/>
          <w:sz w:val="24"/>
          <w:szCs w:val="24"/>
          <w:lang w:eastAsia="lv-LV"/>
        </w:rPr>
        <w:t>pieslēgumam</w:t>
      </w:r>
      <w:proofErr w:type="spellEnd"/>
      <w:r w:rsidRPr="00942421">
        <w:rPr>
          <w:rFonts w:ascii="Times New Roman" w:eastAsia="Times New Roman" w:hAnsi="Times New Roman" w:cs="Times New Roman"/>
          <w:color w:val="000000" w:themeColor="text1"/>
          <w:sz w:val="24"/>
          <w:szCs w:val="24"/>
          <w:lang w:eastAsia="lv-LV"/>
        </w:rPr>
        <w:t>, tiek nodrošināta pretvīrusu programma, kā arī tie ir aprīkoti ar risinājumiem, kas neatļauj izmantot nesankcionētu attālinātu piekļuvi, un šie risinājumi tiek regulāri atjaunoti un pārbaudīti;</w:t>
      </w:r>
    </w:p>
    <w:p w14:paraId="559837A5" w14:textId="79814F27" w:rsidR="00CC5B4B" w:rsidRPr="00942421" w:rsidRDefault="00CC5B4B" w:rsidP="00CC5B4B">
      <w:pPr>
        <w:spacing w:after="0" w:line="240" w:lineRule="auto"/>
        <w:jc w:val="both"/>
        <w:rPr>
          <w:rFonts w:ascii="Times New Roman" w:eastAsia="Times New Roman" w:hAnsi="Times New Roman" w:cs="Times New Roman"/>
          <w:color w:val="000000" w:themeColor="text1"/>
          <w:sz w:val="24"/>
          <w:szCs w:val="24"/>
          <w:lang w:eastAsia="lv-LV"/>
        </w:rPr>
      </w:pPr>
      <w:r w:rsidRPr="002500C2">
        <w:rPr>
          <w:rFonts w:ascii="Times New Roman" w:eastAsia="Times New Roman" w:hAnsi="Times New Roman" w:cs="Times New Roman"/>
          <w:color w:val="FF0000"/>
          <w:sz w:val="24"/>
          <w:szCs w:val="24"/>
          <w:lang w:eastAsia="lv-LV"/>
        </w:rPr>
        <w:tab/>
      </w:r>
      <w:r w:rsidR="00A925E7">
        <w:rPr>
          <w:rFonts w:ascii="Times New Roman" w:eastAsia="Times New Roman" w:hAnsi="Times New Roman" w:cs="Times New Roman"/>
          <w:color w:val="000000" w:themeColor="text1"/>
          <w:sz w:val="24"/>
          <w:szCs w:val="24"/>
          <w:lang w:eastAsia="lv-LV"/>
        </w:rPr>
        <w:t>3.3.</w:t>
      </w:r>
      <w:r w:rsidRPr="00942421">
        <w:rPr>
          <w:rFonts w:ascii="Times New Roman" w:eastAsia="Times New Roman" w:hAnsi="Times New Roman" w:cs="Times New Roman"/>
          <w:color w:val="000000" w:themeColor="text1"/>
          <w:sz w:val="24"/>
          <w:szCs w:val="24"/>
          <w:lang w:eastAsia="lv-LV"/>
        </w:rPr>
        <w:t xml:space="preserve">11. nekavējoties paziņot CSDD par </w:t>
      </w:r>
      <w:r w:rsidRPr="00942421">
        <w:rPr>
          <w:rFonts w:ascii="Times New Roman" w:eastAsia="Times New Roman" w:hAnsi="Times New Roman"/>
          <w:color w:val="000000" w:themeColor="text1"/>
          <w:sz w:val="24"/>
          <w:szCs w:val="24"/>
        </w:rPr>
        <w:t>Nolietotu transportlīdzekļu likvidācijas sertifikātu</w:t>
      </w:r>
      <w:r w:rsidRPr="00942421">
        <w:rPr>
          <w:rFonts w:ascii="Times New Roman" w:eastAsia="Times New Roman" w:hAnsi="Times New Roman" w:cs="Times New Roman"/>
          <w:color w:val="000000" w:themeColor="text1"/>
          <w:sz w:val="24"/>
          <w:szCs w:val="24"/>
          <w:lang w:eastAsia="lv-LV"/>
        </w:rPr>
        <w:t xml:space="preserve"> reģistra darbības pārtraukumiem vai problēmām </w:t>
      </w:r>
      <w:r w:rsidRPr="00942421">
        <w:rPr>
          <w:rFonts w:ascii="Times New Roman" w:eastAsia="Times New Roman" w:hAnsi="Times New Roman"/>
          <w:color w:val="000000" w:themeColor="text1"/>
          <w:sz w:val="24"/>
          <w:szCs w:val="24"/>
        </w:rPr>
        <w:t>Nolietotu transportlīdzekļu likvidācijas sertifikātu</w:t>
      </w:r>
      <w:r w:rsidRPr="00942421">
        <w:rPr>
          <w:rFonts w:ascii="Times New Roman" w:eastAsia="Times New Roman" w:hAnsi="Times New Roman" w:cs="Times New Roman"/>
          <w:color w:val="000000" w:themeColor="text1"/>
          <w:sz w:val="24"/>
          <w:szCs w:val="24"/>
          <w:lang w:eastAsia="lv-LV"/>
        </w:rPr>
        <w:t xml:space="preserve"> reģistra izmantošanā, nosūtot iesniegumu uz elektroniskā pasta adresi </w:t>
      </w:r>
      <w:r w:rsidR="00942421" w:rsidRPr="00942421">
        <w:rPr>
          <w:rFonts w:ascii="Times New Roman" w:eastAsia="Times New Roman" w:hAnsi="Times New Roman" w:cs="Times New Roman"/>
          <w:color w:val="000000" w:themeColor="text1"/>
          <w:sz w:val="24"/>
          <w:szCs w:val="24"/>
          <w:u w:val="single"/>
          <w:lang w:eastAsia="lv-LV"/>
        </w:rPr>
        <w:t>palidziba</w:t>
      </w:r>
      <w:hyperlink r:id="rId8" w:history="1">
        <w:r w:rsidRPr="00942421">
          <w:rPr>
            <w:rFonts w:ascii="Times New Roman" w:eastAsia="Times New Roman" w:hAnsi="Times New Roman" w:cs="Times New Roman"/>
            <w:color w:val="000000" w:themeColor="text1"/>
            <w:sz w:val="24"/>
            <w:szCs w:val="24"/>
            <w:u w:val="single"/>
            <w:lang w:eastAsia="lv-LV"/>
          </w:rPr>
          <w:t>@csdd.gov.lv</w:t>
        </w:r>
      </w:hyperlink>
      <w:r w:rsidRPr="00942421">
        <w:rPr>
          <w:rFonts w:ascii="Times New Roman" w:eastAsia="Times New Roman" w:hAnsi="Times New Roman" w:cs="Times New Roman"/>
          <w:color w:val="000000" w:themeColor="text1"/>
          <w:sz w:val="24"/>
          <w:szCs w:val="24"/>
          <w:u w:val="single"/>
          <w:lang w:eastAsia="lv-LV"/>
        </w:rPr>
        <w:t xml:space="preserve">, </w:t>
      </w:r>
      <w:r w:rsidRPr="00942421">
        <w:rPr>
          <w:rFonts w:ascii="Times New Roman" w:eastAsia="Times New Roman" w:hAnsi="Times New Roman" w:cs="Times New Roman"/>
          <w:color w:val="000000" w:themeColor="text1"/>
          <w:sz w:val="24"/>
          <w:szCs w:val="24"/>
          <w:lang w:eastAsia="lv-LV"/>
        </w:rPr>
        <w:t>pēc iespējas precīzāk norādot problēmu aprakstu</w:t>
      </w:r>
      <w:r w:rsidR="00942421" w:rsidRPr="00942421">
        <w:rPr>
          <w:rFonts w:ascii="Times New Roman" w:eastAsia="Times New Roman" w:hAnsi="Times New Roman" w:cs="Times New Roman"/>
          <w:color w:val="000000" w:themeColor="text1"/>
          <w:sz w:val="24"/>
          <w:szCs w:val="24"/>
          <w:lang w:eastAsia="lv-LV"/>
        </w:rPr>
        <w:t>;</w:t>
      </w:r>
    </w:p>
    <w:p w14:paraId="4B9B8B55" w14:textId="54462BDE" w:rsidR="00CC5B4B" w:rsidRPr="00942421" w:rsidRDefault="00CC5B4B" w:rsidP="00CC5B4B">
      <w:pPr>
        <w:spacing w:after="0" w:line="240" w:lineRule="auto"/>
        <w:jc w:val="both"/>
        <w:rPr>
          <w:rFonts w:ascii="Times New Roman" w:eastAsia="Times New Roman" w:hAnsi="Times New Roman" w:cs="Times New Roman"/>
          <w:color w:val="000000" w:themeColor="text1"/>
          <w:sz w:val="24"/>
          <w:szCs w:val="24"/>
          <w:lang w:eastAsia="lv-LV"/>
        </w:rPr>
      </w:pPr>
      <w:r w:rsidRPr="00942421">
        <w:rPr>
          <w:rFonts w:ascii="Times New Roman" w:hAnsi="Times New Roman" w:cs="Times New Roman"/>
          <w:bCs/>
          <w:color w:val="000000" w:themeColor="text1"/>
          <w:sz w:val="24"/>
          <w:szCs w:val="24"/>
        </w:rPr>
        <w:tab/>
      </w:r>
      <w:r w:rsidR="00A925E7">
        <w:rPr>
          <w:rFonts w:ascii="Times New Roman" w:eastAsia="Times New Roman" w:hAnsi="Times New Roman" w:cs="Times New Roman"/>
          <w:color w:val="000000" w:themeColor="text1"/>
          <w:sz w:val="24"/>
          <w:szCs w:val="24"/>
          <w:lang w:eastAsia="lv-LV"/>
        </w:rPr>
        <w:t>3.3.</w:t>
      </w:r>
      <w:r w:rsidRPr="00942421">
        <w:rPr>
          <w:rFonts w:ascii="Times New Roman" w:eastAsia="Times New Roman" w:hAnsi="Times New Roman" w:cs="Times New Roman"/>
          <w:color w:val="000000" w:themeColor="text1"/>
          <w:sz w:val="24"/>
          <w:szCs w:val="24"/>
          <w:lang w:eastAsia="lv-LV"/>
        </w:rPr>
        <w:t xml:space="preserve">12. informēt katru lietotāju par </w:t>
      </w:r>
      <w:r w:rsidR="00C95229">
        <w:rPr>
          <w:rFonts w:ascii="Times New Roman" w:eastAsia="Times New Roman" w:hAnsi="Times New Roman" w:cs="Times New Roman"/>
          <w:color w:val="000000" w:themeColor="text1"/>
          <w:sz w:val="24"/>
          <w:szCs w:val="24"/>
          <w:lang w:eastAsia="lv-LV"/>
        </w:rPr>
        <w:t>Līguma</w:t>
      </w:r>
      <w:r w:rsidRPr="00942421">
        <w:rPr>
          <w:rFonts w:ascii="Times New Roman" w:eastAsia="Times New Roman" w:hAnsi="Times New Roman" w:cs="Times New Roman"/>
          <w:color w:val="000000" w:themeColor="text1"/>
          <w:sz w:val="24"/>
          <w:szCs w:val="24"/>
          <w:lang w:eastAsia="lv-LV"/>
        </w:rPr>
        <w:t xml:space="preserve"> noteikumos noteiktajām </w:t>
      </w:r>
      <w:r w:rsidRPr="00942421">
        <w:rPr>
          <w:rFonts w:ascii="Times New Roman" w:eastAsia="Times New Roman" w:hAnsi="Times New Roman"/>
          <w:color w:val="000000" w:themeColor="text1"/>
          <w:sz w:val="24"/>
          <w:szCs w:val="24"/>
        </w:rPr>
        <w:t>Nolietotu transportlīdzekļu likvidācijas sertifikātu</w:t>
      </w:r>
      <w:r w:rsidRPr="00942421">
        <w:rPr>
          <w:rFonts w:ascii="Times New Roman" w:eastAsia="Times New Roman" w:hAnsi="Times New Roman" w:cs="Times New Roman"/>
          <w:color w:val="000000" w:themeColor="text1"/>
          <w:sz w:val="24"/>
          <w:szCs w:val="24"/>
          <w:lang w:eastAsia="lv-LV"/>
        </w:rPr>
        <w:t xml:space="preserve"> reģistra lietošanas drošības prasībām un citiem noteikumiem, kā arī par iespējamo atbildību un </w:t>
      </w:r>
      <w:r w:rsidRPr="00942421">
        <w:rPr>
          <w:rFonts w:ascii="Times New Roman" w:eastAsia="Times New Roman" w:hAnsi="Times New Roman"/>
          <w:color w:val="000000" w:themeColor="text1"/>
          <w:sz w:val="24"/>
          <w:szCs w:val="24"/>
        </w:rPr>
        <w:t>Nolietotu transportlīdzekļu likvidācijas sertifikātu</w:t>
      </w:r>
      <w:r w:rsidRPr="00942421">
        <w:rPr>
          <w:rFonts w:ascii="Times New Roman" w:eastAsia="Times New Roman" w:hAnsi="Times New Roman" w:cs="Times New Roman"/>
          <w:color w:val="000000" w:themeColor="text1"/>
          <w:sz w:val="24"/>
          <w:szCs w:val="24"/>
          <w:lang w:eastAsia="lv-LV"/>
        </w:rPr>
        <w:t xml:space="preserve"> reģistra lietošanas tiesību atņemšanu vienošanās pārkāpuma gadījumos</w:t>
      </w:r>
      <w:r w:rsidR="00252543" w:rsidRPr="00942421">
        <w:rPr>
          <w:rFonts w:ascii="Times New Roman" w:eastAsia="Times New Roman" w:hAnsi="Times New Roman" w:cs="Times New Roman"/>
          <w:color w:val="000000" w:themeColor="text1"/>
          <w:sz w:val="24"/>
          <w:szCs w:val="24"/>
          <w:lang w:eastAsia="lv-LV"/>
        </w:rPr>
        <w:t>;</w:t>
      </w:r>
    </w:p>
    <w:p w14:paraId="29F248F0" w14:textId="311DF23E" w:rsidR="003B3DD8" w:rsidRPr="001264B0" w:rsidRDefault="00A925E7" w:rsidP="001264B0">
      <w:pPr>
        <w:spacing w:after="0" w:line="240" w:lineRule="auto"/>
        <w:ind w:firstLine="720"/>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3.3</w:t>
      </w:r>
      <w:r w:rsidR="00252543" w:rsidRPr="00942421">
        <w:rPr>
          <w:rFonts w:ascii="Times New Roman" w:eastAsia="Times New Roman" w:hAnsi="Times New Roman" w:cs="Times New Roman"/>
          <w:color w:val="000000" w:themeColor="text1"/>
          <w:sz w:val="24"/>
          <w:szCs w:val="24"/>
          <w:lang w:eastAsia="lv-LV"/>
        </w:rPr>
        <w:t>.13.</w:t>
      </w:r>
      <w:r w:rsidR="003B3DD8" w:rsidRPr="00942421">
        <w:rPr>
          <w:rFonts w:ascii="Times New Roman" w:eastAsia="Times New Roman" w:hAnsi="Times New Roman" w:cs="Times New Roman"/>
          <w:color w:val="000000" w:themeColor="text1"/>
          <w:sz w:val="24"/>
          <w:szCs w:val="24"/>
          <w:lang w:eastAsia="lv-LV"/>
        </w:rPr>
        <w:t xml:space="preserve"> noformēt likvidācijas sertifikātu tikai tad, kad apstrādes uzņēmum</w:t>
      </w:r>
      <w:r w:rsidR="00BD7DEF" w:rsidRPr="00942421">
        <w:rPr>
          <w:rFonts w:ascii="Times New Roman" w:eastAsia="Times New Roman" w:hAnsi="Times New Roman" w:cs="Times New Roman"/>
          <w:color w:val="000000" w:themeColor="text1"/>
          <w:sz w:val="24"/>
          <w:szCs w:val="24"/>
          <w:lang w:eastAsia="lv-LV"/>
        </w:rPr>
        <w:t>a pārstāvis</w:t>
      </w:r>
      <w:r w:rsidR="008735D2" w:rsidRPr="00942421">
        <w:rPr>
          <w:rFonts w:ascii="Times New Roman" w:eastAsia="Times New Roman" w:hAnsi="Times New Roman" w:cs="Times New Roman"/>
          <w:color w:val="000000" w:themeColor="text1"/>
          <w:sz w:val="24"/>
          <w:szCs w:val="24"/>
          <w:lang w:eastAsia="lv-LV"/>
        </w:rPr>
        <w:t xml:space="preserve"> </w:t>
      </w:r>
      <w:r w:rsidR="003B3DD8" w:rsidRPr="00942421">
        <w:rPr>
          <w:rFonts w:ascii="Times New Roman" w:eastAsia="Times New Roman" w:hAnsi="Times New Roman" w:cs="Times New Roman"/>
          <w:color w:val="000000" w:themeColor="text1"/>
          <w:sz w:val="24"/>
          <w:szCs w:val="24"/>
          <w:lang w:eastAsia="lv-LV"/>
        </w:rPr>
        <w:t>fiziski ir pieņēmis transportlīdzekli utilizācijai.</w:t>
      </w:r>
    </w:p>
    <w:p w14:paraId="3CDFA501" w14:textId="62137DDC" w:rsidR="004B5EF3" w:rsidRDefault="004B5EF3" w:rsidP="004B5EF3">
      <w:pPr>
        <w:pStyle w:val="Heading2"/>
        <w:rPr>
          <w:b w:val="0"/>
          <w:sz w:val="26"/>
          <w:szCs w:val="26"/>
          <w:lang w:val="lv-LV"/>
        </w:rPr>
      </w:pPr>
    </w:p>
    <w:p w14:paraId="20D04999" w14:textId="77777777" w:rsidR="00C95229" w:rsidRPr="00C95229" w:rsidRDefault="00C95229" w:rsidP="00C95229"/>
    <w:p w14:paraId="39008DF3" w14:textId="49749257" w:rsidR="00CC5B4B" w:rsidRPr="001264B0" w:rsidRDefault="001264B0" w:rsidP="00CC5B4B">
      <w:pPr>
        <w:spacing w:after="0" w:line="240" w:lineRule="auto"/>
        <w:jc w:val="center"/>
        <w:rPr>
          <w:rFonts w:ascii="Times New Roman" w:hAnsi="Times New Roman" w:cs="Times New Roman"/>
          <w:b/>
          <w:bCs/>
          <w:color w:val="000000" w:themeColor="text1"/>
          <w:sz w:val="26"/>
          <w:szCs w:val="26"/>
        </w:rPr>
      </w:pPr>
      <w:r w:rsidRPr="001264B0">
        <w:rPr>
          <w:rFonts w:ascii="Times New Roman" w:hAnsi="Times New Roman" w:cs="Times New Roman"/>
          <w:b/>
          <w:bCs/>
          <w:color w:val="000000" w:themeColor="text1"/>
          <w:sz w:val="26"/>
          <w:szCs w:val="26"/>
        </w:rPr>
        <w:lastRenderedPageBreak/>
        <w:t>4</w:t>
      </w:r>
      <w:r w:rsidR="00CC5B4B" w:rsidRPr="001264B0">
        <w:rPr>
          <w:rFonts w:ascii="Times New Roman" w:hAnsi="Times New Roman" w:cs="Times New Roman"/>
          <w:b/>
          <w:bCs/>
          <w:color w:val="000000" w:themeColor="text1"/>
          <w:sz w:val="26"/>
          <w:szCs w:val="26"/>
        </w:rPr>
        <w:t>. Maksājumi un maksāšanas kārtība</w:t>
      </w:r>
    </w:p>
    <w:p w14:paraId="6552855C" w14:textId="77777777" w:rsidR="00CC5B4B" w:rsidRPr="006D1228" w:rsidRDefault="00CC5B4B" w:rsidP="00CC5B4B">
      <w:pPr>
        <w:spacing w:after="0" w:line="240" w:lineRule="auto"/>
        <w:jc w:val="both"/>
        <w:rPr>
          <w:rFonts w:ascii="Times New Roman" w:hAnsi="Times New Roman" w:cs="Times New Roman"/>
          <w:bCs/>
          <w:sz w:val="28"/>
          <w:szCs w:val="28"/>
        </w:rPr>
      </w:pPr>
    </w:p>
    <w:p w14:paraId="1F0DE7B3" w14:textId="7E432B0C" w:rsidR="00EB2A13" w:rsidRPr="001264B0" w:rsidRDefault="001264B0" w:rsidP="001264B0">
      <w:pPr>
        <w:spacing w:after="0" w:line="240" w:lineRule="auto"/>
        <w:ind w:firstLine="720"/>
        <w:jc w:val="both"/>
        <w:rPr>
          <w:rFonts w:ascii="Times New Roman" w:eastAsia="Times New Roman" w:hAnsi="Times New Roman"/>
          <w:color w:val="000000" w:themeColor="text1"/>
          <w:sz w:val="24"/>
          <w:szCs w:val="24"/>
        </w:rPr>
      </w:pPr>
      <w:r w:rsidRPr="001264B0">
        <w:rPr>
          <w:rFonts w:ascii="Times New Roman" w:eastAsia="Times New Roman" w:hAnsi="Times New Roman"/>
          <w:color w:val="000000" w:themeColor="text1"/>
          <w:sz w:val="24"/>
          <w:szCs w:val="24"/>
        </w:rPr>
        <w:t>4.1</w:t>
      </w:r>
      <w:r w:rsidR="00CC5B4B" w:rsidRPr="001264B0">
        <w:rPr>
          <w:rFonts w:ascii="Times New Roman" w:eastAsia="Times New Roman" w:hAnsi="Times New Roman"/>
          <w:color w:val="000000" w:themeColor="text1"/>
          <w:sz w:val="24"/>
          <w:szCs w:val="24"/>
        </w:rPr>
        <w:t xml:space="preserve">. Par katra likvidācijas sertifikāta izsniegšanu, kura noformēšana veikta Nolietotu transportlīdzekļu likvidācijas sertifikātu reģistrā, Apstrādes uzņēmums maksā CSDD atlīdzību </w:t>
      </w:r>
      <w:r w:rsidR="00CC5B4B" w:rsidRPr="001264B0">
        <w:rPr>
          <w:rFonts w:ascii="Times New Roman" w:eastAsia="Times New Roman" w:hAnsi="Times New Roman"/>
          <w:color w:val="000000" w:themeColor="text1"/>
          <w:sz w:val="24"/>
          <w:szCs w:val="24"/>
        </w:rPr>
        <w:t>normatīvajos aktos noteiktā apmērā.</w:t>
      </w:r>
    </w:p>
    <w:p w14:paraId="59643F07" w14:textId="154D5BC7" w:rsidR="0057302C" w:rsidRPr="001264B0" w:rsidRDefault="001264B0" w:rsidP="001264B0">
      <w:pPr>
        <w:spacing w:after="0" w:line="240" w:lineRule="auto"/>
        <w:ind w:firstLine="720"/>
        <w:jc w:val="both"/>
        <w:rPr>
          <w:rFonts w:ascii="Times New Roman" w:eastAsia="Times New Roman" w:hAnsi="Times New Roman"/>
          <w:color w:val="000000" w:themeColor="text1"/>
          <w:sz w:val="24"/>
          <w:szCs w:val="24"/>
        </w:rPr>
      </w:pPr>
      <w:r w:rsidRPr="001264B0">
        <w:rPr>
          <w:rFonts w:ascii="Times New Roman" w:eastAsia="Times New Roman" w:hAnsi="Times New Roman"/>
          <w:color w:val="000000" w:themeColor="text1"/>
          <w:sz w:val="24"/>
          <w:szCs w:val="24"/>
        </w:rPr>
        <w:t>4.2.</w:t>
      </w:r>
      <w:r w:rsidR="00EB2A13" w:rsidRPr="001264B0">
        <w:rPr>
          <w:rFonts w:ascii="Times New Roman" w:eastAsia="Times New Roman" w:hAnsi="Times New Roman"/>
          <w:color w:val="000000" w:themeColor="text1"/>
          <w:sz w:val="24"/>
          <w:szCs w:val="24"/>
        </w:rPr>
        <w:t xml:space="preserve"> Apstrādes uzņēmums par likvidācijas sertifikāta noformēšanu veic</w:t>
      </w:r>
      <w:r w:rsidR="000722C1" w:rsidRPr="001264B0">
        <w:rPr>
          <w:rFonts w:ascii="Times New Roman" w:eastAsia="Times New Roman" w:hAnsi="Times New Roman"/>
          <w:color w:val="000000" w:themeColor="text1"/>
          <w:sz w:val="24"/>
          <w:szCs w:val="24"/>
        </w:rPr>
        <w:t xml:space="preserve"> </w:t>
      </w:r>
      <w:r w:rsidR="00F31E52" w:rsidRPr="001264B0">
        <w:rPr>
          <w:rFonts w:ascii="Times New Roman" w:eastAsia="Times New Roman" w:hAnsi="Times New Roman"/>
          <w:color w:val="000000" w:themeColor="text1"/>
          <w:sz w:val="24"/>
          <w:szCs w:val="24"/>
        </w:rPr>
        <w:t>priekš</w:t>
      </w:r>
      <w:r w:rsidR="000722C1" w:rsidRPr="001264B0">
        <w:rPr>
          <w:rFonts w:ascii="Times New Roman" w:eastAsia="Times New Roman" w:hAnsi="Times New Roman"/>
          <w:color w:val="000000" w:themeColor="text1"/>
          <w:sz w:val="24"/>
          <w:szCs w:val="24"/>
        </w:rPr>
        <w:t>apmaksu</w:t>
      </w:r>
      <w:r w:rsidR="00EB2A13" w:rsidRPr="001264B0">
        <w:rPr>
          <w:rFonts w:ascii="Times New Roman" w:eastAsia="Times New Roman" w:hAnsi="Times New Roman"/>
          <w:color w:val="000000" w:themeColor="text1"/>
          <w:sz w:val="24"/>
          <w:szCs w:val="24"/>
        </w:rPr>
        <w:t>, izmantojot CSDD nodrošinātos e-pakalpojumus</w:t>
      </w:r>
      <w:r w:rsidR="0057302C" w:rsidRPr="001264B0">
        <w:rPr>
          <w:rFonts w:ascii="Times New Roman" w:eastAsia="Times New Roman" w:hAnsi="Times New Roman"/>
          <w:color w:val="000000" w:themeColor="text1"/>
          <w:sz w:val="24"/>
          <w:szCs w:val="24"/>
        </w:rPr>
        <w:t>.</w:t>
      </w:r>
      <w:r w:rsidR="00EB2A13" w:rsidRPr="001264B0">
        <w:rPr>
          <w:rFonts w:ascii="Times New Roman" w:eastAsia="Times New Roman" w:hAnsi="Times New Roman"/>
          <w:color w:val="000000" w:themeColor="text1"/>
          <w:sz w:val="24"/>
          <w:szCs w:val="24"/>
        </w:rPr>
        <w:t xml:space="preserve"> </w:t>
      </w:r>
    </w:p>
    <w:p w14:paraId="75D2D7C4" w14:textId="75463271" w:rsidR="00CC5B4B" w:rsidRDefault="001264B0" w:rsidP="001264B0">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olor w:val="000000" w:themeColor="text1"/>
          <w:sz w:val="24"/>
          <w:szCs w:val="24"/>
        </w:rPr>
        <w:t>4.2.</w:t>
      </w:r>
      <w:r w:rsidR="00EB2A13" w:rsidRPr="001264B0">
        <w:rPr>
          <w:rFonts w:ascii="Times New Roman" w:eastAsia="Times New Roman" w:hAnsi="Times New Roman"/>
          <w:color w:val="000000" w:themeColor="text1"/>
          <w:sz w:val="24"/>
          <w:szCs w:val="24"/>
        </w:rPr>
        <w:t xml:space="preserve"> Pārtraucot sadarbības līgumu ar CSDD par informācijas apmaiņu par likvidācijai pieņemtajiem transportlīdzekļiem, </w:t>
      </w:r>
      <w:r w:rsidR="0026308C" w:rsidRPr="001264B0">
        <w:rPr>
          <w:rFonts w:ascii="Times New Roman" w:eastAsia="Times New Roman" w:hAnsi="Times New Roman"/>
          <w:color w:val="000000" w:themeColor="text1"/>
          <w:sz w:val="24"/>
          <w:szCs w:val="24"/>
        </w:rPr>
        <w:t>Apstrādes uzņēmumam ir tiesības pieprasīt atgriezt veikto maksājumu, ja</w:t>
      </w:r>
      <w:r w:rsidR="0026308C" w:rsidRPr="00495961">
        <w:rPr>
          <w:rFonts w:ascii="Times New Roman" w:eastAsia="Times New Roman" w:hAnsi="Times New Roman" w:cs="Times New Roman"/>
          <w:sz w:val="24"/>
          <w:szCs w:val="24"/>
          <w:lang w:eastAsia="lv-LV"/>
        </w:rPr>
        <w:t xml:space="preserve"> pakalpojums nav izmantots. Lai saņemtu naudas atmaksu par neizmantoto pakalpojumu, Apstrādes uzņēmums </w:t>
      </w:r>
      <w:proofErr w:type="spellStart"/>
      <w:r w:rsidR="0026308C" w:rsidRPr="00495961">
        <w:rPr>
          <w:rFonts w:ascii="Times New Roman" w:eastAsia="Times New Roman" w:hAnsi="Times New Roman" w:cs="Times New Roman"/>
          <w:sz w:val="24"/>
          <w:szCs w:val="24"/>
          <w:lang w:eastAsia="lv-LV"/>
        </w:rPr>
        <w:t>nosūta</w:t>
      </w:r>
      <w:proofErr w:type="spellEnd"/>
      <w:r w:rsidR="0026308C" w:rsidRPr="00495961">
        <w:rPr>
          <w:rFonts w:ascii="Times New Roman" w:eastAsia="Times New Roman" w:hAnsi="Times New Roman" w:cs="Times New Roman"/>
          <w:sz w:val="24"/>
          <w:szCs w:val="24"/>
          <w:lang w:eastAsia="lv-LV"/>
        </w:rPr>
        <w:t xml:space="preserve"> CSDD iesniegumu par naudas atgriešanu, iekļaujot informāciju par komersanta nosaukumu, reģistrācijas numuru un konta numuru.</w:t>
      </w:r>
    </w:p>
    <w:p w14:paraId="195C9B62" w14:textId="77777777" w:rsidR="001264B0" w:rsidRPr="00495961" w:rsidRDefault="001264B0" w:rsidP="001264B0">
      <w:pPr>
        <w:spacing w:after="0" w:line="240" w:lineRule="auto"/>
        <w:jc w:val="both"/>
        <w:rPr>
          <w:rFonts w:ascii="Times New Roman" w:eastAsia="Times New Roman" w:hAnsi="Times New Roman" w:cs="Times New Roman"/>
          <w:sz w:val="24"/>
          <w:szCs w:val="24"/>
          <w:lang w:eastAsia="lv-LV"/>
        </w:rPr>
      </w:pPr>
    </w:p>
    <w:p w14:paraId="34AC6D72" w14:textId="353E69F9" w:rsidR="00CC5B4B" w:rsidRPr="001264B0" w:rsidRDefault="001264B0" w:rsidP="00CC5B4B">
      <w:pPr>
        <w:pStyle w:val="Heading2"/>
        <w:jc w:val="center"/>
        <w:rPr>
          <w:rFonts w:eastAsiaTheme="minorHAnsi"/>
          <w:color w:val="000000" w:themeColor="text1"/>
          <w:sz w:val="26"/>
          <w:szCs w:val="26"/>
          <w:lang w:val="lv-LV"/>
        </w:rPr>
      </w:pPr>
      <w:r w:rsidRPr="001264B0">
        <w:rPr>
          <w:rFonts w:eastAsiaTheme="minorHAnsi"/>
          <w:color w:val="000000" w:themeColor="text1"/>
          <w:sz w:val="26"/>
          <w:szCs w:val="26"/>
          <w:lang w:val="lv-LV"/>
        </w:rPr>
        <w:t>5</w:t>
      </w:r>
      <w:r w:rsidR="00CC5B4B" w:rsidRPr="001264B0">
        <w:rPr>
          <w:rFonts w:eastAsiaTheme="minorHAnsi"/>
          <w:color w:val="000000" w:themeColor="text1"/>
          <w:sz w:val="26"/>
          <w:szCs w:val="26"/>
          <w:lang w:val="lv-LV"/>
        </w:rPr>
        <w:t xml:space="preserve">. </w:t>
      </w:r>
      <w:r w:rsidR="00FC46DF" w:rsidRPr="001264B0">
        <w:rPr>
          <w:rFonts w:eastAsiaTheme="minorHAnsi"/>
          <w:color w:val="000000" w:themeColor="text1"/>
          <w:sz w:val="26"/>
          <w:szCs w:val="26"/>
          <w:lang w:val="lv-LV"/>
        </w:rPr>
        <w:t>Pušu atbildība</w:t>
      </w:r>
    </w:p>
    <w:p w14:paraId="55EF6FFA" w14:textId="77777777" w:rsidR="00CC5B4B" w:rsidRPr="00474159" w:rsidRDefault="00CC5B4B" w:rsidP="00CC5B4B">
      <w:pPr>
        <w:pStyle w:val="BodyText"/>
        <w:ind w:firstLine="720"/>
        <w:rPr>
          <w:b/>
          <w:bCs/>
          <w:color w:val="auto"/>
          <w:szCs w:val="28"/>
        </w:rPr>
      </w:pPr>
    </w:p>
    <w:p w14:paraId="3961D9A9" w14:textId="40126341" w:rsidR="00FC46DF" w:rsidRPr="00FC46DF" w:rsidRDefault="001264B0" w:rsidP="00FC46DF">
      <w:pPr>
        <w:pStyle w:val="Standard"/>
        <w:ind w:firstLine="426"/>
        <w:jc w:val="both"/>
        <w:rPr>
          <w:color w:val="000000" w:themeColor="text1"/>
          <w:lang w:val="lv-LV"/>
        </w:rPr>
      </w:pPr>
      <w:r>
        <w:rPr>
          <w:color w:val="000000" w:themeColor="text1"/>
          <w:lang w:val="lv-LV"/>
        </w:rPr>
        <w:t>5</w:t>
      </w:r>
      <w:r w:rsidR="00FC46DF" w:rsidRPr="00FC46DF">
        <w:rPr>
          <w:color w:val="000000" w:themeColor="text1"/>
          <w:lang w:val="lv-LV"/>
        </w:rPr>
        <w:t>.1. Puses ir atbildīgas par zaudējumiem, kas radušies otrai Pusei vai trešajām personām, ja tās pārkāpušas Līgumā noteiktās saistības.</w:t>
      </w:r>
    </w:p>
    <w:p w14:paraId="79E803A7" w14:textId="11F771EB" w:rsidR="00FC46DF" w:rsidRPr="00FC46DF" w:rsidRDefault="004E1962" w:rsidP="00FC46DF">
      <w:pPr>
        <w:pStyle w:val="Standard"/>
        <w:ind w:firstLine="426"/>
        <w:jc w:val="both"/>
        <w:rPr>
          <w:color w:val="000000" w:themeColor="text1"/>
          <w:lang w:val="lv-LV"/>
        </w:rPr>
      </w:pPr>
      <w:r>
        <w:rPr>
          <w:color w:val="000000" w:themeColor="text1"/>
          <w:lang w:val="lv-LV"/>
        </w:rPr>
        <w:t>5</w:t>
      </w:r>
      <w:r w:rsidR="00FC46DF" w:rsidRPr="00FC46DF">
        <w:rPr>
          <w:color w:val="000000" w:themeColor="text1"/>
          <w:lang w:val="lv-LV"/>
        </w:rPr>
        <w:t xml:space="preserve">.2. </w:t>
      </w:r>
      <w:r w:rsidR="00FB3923">
        <w:rPr>
          <w:color w:val="000000" w:themeColor="text1"/>
          <w:lang w:val="lv-LV"/>
        </w:rPr>
        <w:t>Apstrādes u</w:t>
      </w:r>
      <w:r w:rsidR="00FC46DF" w:rsidRPr="00FC46DF">
        <w:rPr>
          <w:color w:val="000000" w:themeColor="text1"/>
          <w:lang w:val="lv-LV"/>
        </w:rPr>
        <w:t>zņēmums ir atbildīgs par CSDD iesniegto dokumentu, to kopiju un informācijas patiesumu, kā arī savas darbības atbilstību normatīvajos aktos noteiktajām prasībām.</w:t>
      </w:r>
    </w:p>
    <w:p w14:paraId="54E12703" w14:textId="076D440F" w:rsidR="00FC46DF" w:rsidRPr="00FC46DF" w:rsidRDefault="004E1962" w:rsidP="00FC46DF">
      <w:pPr>
        <w:pStyle w:val="Standard"/>
        <w:ind w:firstLine="426"/>
        <w:jc w:val="both"/>
        <w:rPr>
          <w:color w:val="000000" w:themeColor="text1"/>
          <w:lang w:val="lv-LV"/>
        </w:rPr>
      </w:pPr>
      <w:r>
        <w:rPr>
          <w:color w:val="000000" w:themeColor="text1"/>
          <w:lang w:val="lv-LV"/>
        </w:rPr>
        <w:t>5</w:t>
      </w:r>
      <w:r w:rsidR="00FC46DF" w:rsidRPr="00FC46DF">
        <w:rPr>
          <w:color w:val="000000" w:themeColor="text1"/>
          <w:lang w:val="lv-LV"/>
        </w:rPr>
        <w:t xml:space="preserve">.3. </w:t>
      </w:r>
      <w:r w:rsidR="00FB3923">
        <w:rPr>
          <w:color w:val="000000" w:themeColor="text1"/>
          <w:lang w:val="lv-LV"/>
        </w:rPr>
        <w:t>Apstrādes u</w:t>
      </w:r>
      <w:r w:rsidR="00FC46DF" w:rsidRPr="00FC46DF">
        <w:rPr>
          <w:color w:val="000000" w:themeColor="text1"/>
          <w:lang w:val="lv-LV"/>
        </w:rPr>
        <w:t xml:space="preserve">zņēmums garantē, ka </w:t>
      </w:r>
      <w:r w:rsidR="00FB3923">
        <w:rPr>
          <w:color w:val="000000" w:themeColor="text1"/>
          <w:lang w:val="lv-LV"/>
        </w:rPr>
        <w:t>likvidācijas sertifikāta noformēšana</w:t>
      </w:r>
      <w:r w:rsidR="00FC46DF" w:rsidRPr="00FC46DF">
        <w:rPr>
          <w:color w:val="000000" w:themeColor="text1"/>
          <w:lang w:val="lv-LV"/>
        </w:rPr>
        <w:t xml:space="preserve"> tiek veikta uz tiesiski noslēgta civiltiesiska darījuma pamata, un ka tā neizvirzīs CSDD nekādas prasības un aizsargās CSDD pret jebkādām prasībām no citu personu puses.</w:t>
      </w:r>
    </w:p>
    <w:p w14:paraId="5CA275FB" w14:textId="6864155F" w:rsidR="00FC46DF" w:rsidRPr="00FC46DF" w:rsidRDefault="004E1962" w:rsidP="00FC46DF">
      <w:pPr>
        <w:pStyle w:val="Standard"/>
        <w:ind w:firstLine="426"/>
        <w:jc w:val="both"/>
        <w:rPr>
          <w:color w:val="000000" w:themeColor="text1"/>
          <w:lang w:val="lv-LV"/>
        </w:rPr>
      </w:pPr>
      <w:r>
        <w:rPr>
          <w:color w:val="000000" w:themeColor="text1"/>
          <w:lang w:val="lv-LV"/>
        </w:rPr>
        <w:t>5</w:t>
      </w:r>
      <w:r w:rsidR="00FC46DF" w:rsidRPr="00FC46DF">
        <w:rPr>
          <w:color w:val="000000" w:themeColor="text1"/>
          <w:lang w:val="lv-LV"/>
        </w:rPr>
        <w:t xml:space="preserve">.4. Ja </w:t>
      </w:r>
      <w:r w:rsidR="00FB3923">
        <w:rPr>
          <w:color w:val="000000" w:themeColor="text1"/>
          <w:lang w:val="lv-LV"/>
        </w:rPr>
        <w:t>Apstrādes u</w:t>
      </w:r>
      <w:r w:rsidR="00FC46DF" w:rsidRPr="00FC46DF">
        <w:rPr>
          <w:color w:val="000000" w:themeColor="text1"/>
          <w:lang w:val="lv-LV"/>
        </w:rPr>
        <w:t xml:space="preserve">zņēmums pārkāpj vai nepienācīgi pilda Līgumā noteiktās saistības, CSDD nekavējoties par to rakstiski brīdina </w:t>
      </w:r>
      <w:r w:rsidR="00FB3923">
        <w:rPr>
          <w:color w:val="000000" w:themeColor="text1"/>
          <w:lang w:val="lv-LV"/>
        </w:rPr>
        <w:t>Apstrādes U</w:t>
      </w:r>
      <w:r w:rsidR="00FC46DF" w:rsidRPr="00FC46DF">
        <w:rPr>
          <w:color w:val="000000" w:themeColor="text1"/>
          <w:lang w:val="lv-LV"/>
        </w:rPr>
        <w:t xml:space="preserve">zņēmumu. Ja </w:t>
      </w:r>
      <w:r w:rsidR="00FB3923">
        <w:rPr>
          <w:color w:val="000000" w:themeColor="text1"/>
          <w:lang w:val="lv-LV"/>
        </w:rPr>
        <w:t>Apstrādes u</w:t>
      </w:r>
      <w:r w:rsidR="00FC46DF" w:rsidRPr="00FC46DF">
        <w:rPr>
          <w:color w:val="000000" w:themeColor="text1"/>
          <w:lang w:val="lv-LV"/>
        </w:rPr>
        <w:t xml:space="preserve">zņēmums pārkāpj Līgumā noteiktās saistības arī pēc iepriekšēja CSDD rakstiska brīdinājuma, </w:t>
      </w:r>
      <w:r w:rsidR="00FB3923">
        <w:rPr>
          <w:color w:val="000000" w:themeColor="text1"/>
          <w:lang w:val="lv-LV"/>
        </w:rPr>
        <w:t>Apstrādes u</w:t>
      </w:r>
      <w:r w:rsidR="00FC46DF" w:rsidRPr="00FC46DF">
        <w:rPr>
          <w:color w:val="000000" w:themeColor="text1"/>
          <w:lang w:val="lv-LV"/>
        </w:rPr>
        <w:t xml:space="preserve">zņēmums maksā CSDD līgumsodu 500,00 EUR (pieci simti </w:t>
      </w:r>
      <w:proofErr w:type="spellStart"/>
      <w:r w:rsidR="00FC46DF" w:rsidRPr="00FC46DF">
        <w:rPr>
          <w:color w:val="000000" w:themeColor="text1"/>
          <w:lang w:val="lv-LV"/>
        </w:rPr>
        <w:t>euro</w:t>
      </w:r>
      <w:proofErr w:type="spellEnd"/>
      <w:r w:rsidR="00FC46DF" w:rsidRPr="00FC46DF">
        <w:rPr>
          <w:color w:val="000000" w:themeColor="text1"/>
          <w:lang w:val="lv-LV"/>
        </w:rPr>
        <w:t xml:space="preserve"> un 00 centi) apmērā, par atkārtotu vai ilgstošu Līgumā noteikto saistību pārkāpumu </w:t>
      </w:r>
      <w:r w:rsidR="00FB3923">
        <w:rPr>
          <w:color w:val="000000" w:themeColor="text1"/>
          <w:lang w:val="lv-LV"/>
        </w:rPr>
        <w:t>Apstrādes u</w:t>
      </w:r>
      <w:r w:rsidR="00FC46DF" w:rsidRPr="00FC46DF">
        <w:rPr>
          <w:color w:val="000000" w:themeColor="text1"/>
          <w:lang w:val="lv-LV"/>
        </w:rPr>
        <w:t xml:space="preserve">zņēmums maksā CSDD līgumsodu 7 500,00 EUR (septiņi tūkstoši pieci simti </w:t>
      </w:r>
      <w:proofErr w:type="spellStart"/>
      <w:r w:rsidR="00FC46DF" w:rsidRPr="00FC46DF">
        <w:rPr>
          <w:color w:val="000000" w:themeColor="text1"/>
          <w:lang w:val="lv-LV"/>
        </w:rPr>
        <w:t>euro</w:t>
      </w:r>
      <w:proofErr w:type="spellEnd"/>
      <w:r w:rsidR="00FC46DF" w:rsidRPr="00FC46DF">
        <w:rPr>
          <w:color w:val="000000" w:themeColor="text1"/>
          <w:lang w:val="lv-LV"/>
        </w:rPr>
        <w:t xml:space="preserve"> un 00 centi) apmērā.</w:t>
      </w:r>
    </w:p>
    <w:p w14:paraId="5F94FA7E" w14:textId="59F352C0" w:rsidR="00FC46DF" w:rsidRPr="00FC46DF" w:rsidRDefault="004E1962" w:rsidP="00FC46DF">
      <w:pPr>
        <w:pStyle w:val="Standard"/>
        <w:ind w:firstLine="426"/>
        <w:jc w:val="both"/>
        <w:rPr>
          <w:color w:val="000000" w:themeColor="text1"/>
          <w:lang w:val="lv-LV"/>
        </w:rPr>
      </w:pPr>
      <w:r>
        <w:rPr>
          <w:color w:val="000000" w:themeColor="text1"/>
          <w:lang w:val="lv-LV"/>
        </w:rPr>
        <w:t>5</w:t>
      </w:r>
      <w:r w:rsidR="00FC46DF" w:rsidRPr="00FC46DF">
        <w:rPr>
          <w:color w:val="000000" w:themeColor="text1"/>
          <w:lang w:val="lv-LV"/>
        </w:rPr>
        <w:t xml:space="preserve">.5. CSDD neatbild par zaudējumiem, kas radušies </w:t>
      </w:r>
      <w:r w:rsidR="00FB3923">
        <w:rPr>
          <w:color w:val="000000" w:themeColor="text1"/>
          <w:lang w:val="lv-LV"/>
        </w:rPr>
        <w:t>Apstrādes u</w:t>
      </w:r>
      <w:r w:rsidR="00FC46DF" w:rsidRPr="00FC46DF">
        <w:rPr>
          <w:color w:val="000000" w:themeColor="text1"/>
          <w:lang w:val="lv-LV"/>
        </w:rPr>
        <w:t xml:space="preserve">zņēmumam vai trešajām personām sakarā ar kļūdainu </w:t>
      </w:r>
      <w:r w:rsidR="00FB3923">
        <w:rPr>
          <w:color w:val="000000" w:themeColor="text1"/>
          <w:lang w:val="lv-LV"/>
        </w:rPr>
        <w:t>likvidācijas sertifikāta noformēšanu</w:t>
      </w:r>
      <w:r w:rsidR="00FC46DF" w:rsidRPr="00FC46DF">
        <w:rPr>
          <w:color w:val="000000" w:themeColor="text1"/>
          <w:lang w:val="lv-LV"/>
        </w:rPr>
        <w:t xml:space="preserve">, kā arī ja </w:t>
      </w:r>
      <w:r w:rsidR="00FB3923">
        <w:rPr>
          <w:color w:val="000000" w:themeColor="text1"/>
          <w:lang w:val="lv-LV"/>
        </w:rPr>
        <w:t>Apstrādes u</w:t>
      </w:r>
      <w:r w:rsidR="00FC46DF" w:rsidRPr="00FC46DF">
        <w:rPr>
          <w:color w:val="000000" w:themeColor="text1"/>
          <w:lang w:val="lv-LV"/>
        </w:rPr>
        <w:t xml:space="preserve">zņēmuma pilnvaroto personu vai darbinieku neuzmanības vai tīšas darbības rezultātā nepilnvarotas personas ir ieguvušas pieeju Reģistram vai Reģistrā iekļautai informācijai. </w:t>
      </w:r>
    </w:p>
    <w:p w14:paraId="20E627D2" w14:textId="2911FBF0" w:rsidR="00CC5B4B" w:rsidRPr="00FC46DF" w:rsidRDefault="004E1962" w:rsidP="00FC46DF">
      <w:pPr>
        <w:pStyle w:val="Standard"/>
        <w:ind w:firstLine="426"/>
        <w:jc w:val="both"/>
        <w:rPr>
          <w:color w:val="000000" w:themeColor="text1"/>
          <w:lang w:val="lv-LV"/>
        </w:rPr>
      </w:pPr>
      <w:r>
        <w:rPr>
          <w:color w:val="000000" w:themeColor="text1"/>
          <w:lang w:val="lv-LV"/>
        </w:rPr>
        <w:t>5</w:t>
      </w:r>
      <w:r w:rsidR="00FC46DF" w:rsidRPr="00FC46DF">
        <w:rPr>
          <w:color w:val="000000" w:themeColor="text1"/>
          <w:lang w:val="lv-LV"/>
        </w:rPr>
        <w:t xml:space="preserve">.6. Zaudējumu rašanās gadījumā Puse, kurai radušies zaudējumi, sastāda un </w:t>
      </w:r>
      <w:proofErr w:type="spellStart"/>
      <w:r w:rsidR="00FC46DF" w:rsidRPr="00FC46DF">
        <w:rPr>
          <w:color w:val="000000" w:themeColor="text1"/>
          <w:lang w:val="lv-LV"/>
        </w:rPr>
        <w:t>nosūta</w:t>
      </w:r>
      <w:proofErr w:type="spellEnd"/>
      <w:r w:rsidR="00FC46DF" w:rsidRPr="00FC46DF">
        <w:rPr>
          <w:color w:val="000000" w:themeColor="text1"/>
          <w:lang w:val="lv-LV"/>
        </w:rPr>
        <w:t xml:space="preserve"> otrai Pusei rakstisku pretenziju, kurā pamatots tiešo zaudējumu apmērs un to rašanās cēloņi, un kuru otrā Puse izskata 2 (divu) nedēļu laikā. Pēc pretenzijas izskatīšanas, Puse, kurai nosūtīta pretenzija, veic zaudējumu apmaksu, vai sagatavo rakstisku pamatotu apmaksas atteikumu un </w:t>
      </w:r>
      <w:proofErr w:type="spellStart"/>
      <w:r w:rsidR="00FC46DF" w:rsidRPr="00FC46DF">
        <w:rPr>
          <w:color w:val="000000" w:themeColor="text1"/>
          <w:lang w:val="lv-LV"/>
        </w:rPr>
        <w:t>nosūta</w:t>
      </w:r>
      <w:proofErr w:type="spellEnd"/>
      <w:r w:rsidR="00FC46DF" w:rsidRPr="00FC46DF">
        <w:rPr>
          <w:color w:val="000000" w:themeColor="text1"/>
          <w:lang w:val="lv-LV"/>
        </w:rPr>
        <w:t xml:space="preserve"> otrai Pusei.</w:t>
      </w:r>
    </w:p>
    <w:p w14:paraId="322B38BC" w14:textId="77777777" w:rsidR="00FC46DF" w:rsidRPr="004E1962" w:rsidRDefault="00FC46DF" w:rsidP="00CC5B4B">
      <w:pPr>
        <w:pStyle w:val="Heading3"/>
        <w:spacing w:before="0" w:line="240" w:lineRule="auto"/>
        <w:jc w:val="center"/>
        <w:rPr>
          <w:rFonts w:ascii="Times New Roman" w:eastAsiaTheme="minorHAnsi" w:hAnsi="Times New Roman" w:cs="Times New Roman"/>
          <w:bCs w:val="0"/>
          <w:color w:val="000000" w:themeColor="text1"/>
          <w:sz w:val="26"/>
          <w:szCs w:val="26"/>
        </w:rPr>
      </w:pPr>
    </w:p>
    <w:p w14:paraId="38927317" w14:textId="16A400CD" w:rsidR="00CC5B4B" w:rsidRPr="004E1962" w:rsidRDefault="004E1962" w:rsidP="00CC5B4B">
      <w:pPr>
        <w:pStyle w:val="Heading3"/>
        <w:spacing w:before="0" w:line="240" w:lineRule="auto"/>
        <w:jc w:val="center"/>
        <w:rPr>
          <w:rFonts w:ascii="Times New Roman" w:eastAsiaTheme="minorHAnsi" w:hAnsi="Times New Roman" w:cs="Times New Roman"/>
          <w:bCs w:val="0"/>
          <w:color w:val="000000" w:themeColor="text1"/>
          <w:sz w:val="26"/>
          <w:szCs w:val="26"/>
        </w:rPr>
      </w:pPr>
      <w:r w:rsidRPr="004E1962">
        <w:rPr>
          <w:rFonts w:ascii="Times New Roman" w:eastAsiaTheme="minorHAnsi" w:hAnsi="Times New Roman" w:cs="Times New Roman"/>
          <w:bCs w:val="0"/>
          <w:color w:val="000000" w:themeColor="text1"/>
          <w:sz w:val="26"/>
          <w:szCs w:val="26"/>
        </w:rPr>
        <w:t>6</w:t>
      </w:r>
      <w:r w:rsidR="00CC5B4B" w:rsidRPr="004E1962">
        <w:rPr>
          <w:rFonts w:ascii="Times New Roman" w:eastAsiaTheme="minorHAnsi" w:hAnsi="Times New Roman" w:cs="Times New Roman"/>
          <w:bCs w:val="0"/>
          <w:color w:val="000000" w:themeColor="text1"/>
          <w:sz w:val="26"/>
          <w:szCs w:val="26"/>
        </w:rPr>
        <w:t xml:space="preserve">. </w:t>
      </w:r>
      <w:r w:rsidR="006A7678" w:rsidRPr="004E1962">
        <w:rPr>
          <w:rFonts w:ascii="Times New Roman" w:eastAsiaTheme="minorHAnsi" w:hAnsi="Times New Roman" w:cs="Times New Roman"/>
          <w:bCs w:val="0"/>
          <w:color w:val="000000" w:themeColor="text1"/>
          <w:sz w:val="26"/>
          <w:szCs w:val="26"/>
        </w:rPr>
        <w:t>Līguma darbības termiņš</w:t>
      </w:r>
    </w:p>
    <w:p w14:paraId="6555FDFD" w14:textId="77777777" w:rsidR="00CC5B4B" w:rsidRPr="00474159" w:rsidRDefault="00CC5B4B" w:rsidP="00CC5B4B">
      <w:pPr>
        <w:spacing w:after="0" w:line="240" w:lineRule="auto"/>
        <w:jc w:val="both"/>
        <w:rPr>
          <w:rFonts w:ascii="Times New Roman" w:hAnsi="Times New Roman" w:cs="Times New Roman"/>
          <w:sz w:val="28"/>
          <w:szCs w:val="28"/>
          <w:lang w:eastAsia="lv-LV"/>
        </w:rPr>
      </w:pPr>
    </w:p>
    <w:p w14:paraId="697D1352" w14:textId="7A9BE7B9" w:rsidR="006A7678" w:rsidRPr="006A7678" w:rsidRDefault="008D0528" w:rsidP="006A7678">
      <w:pPr>
        <w:pStyle w:val="Standard"/>
        <w:ind w:firstLine="426"/>
        <w:jc w:val="both"/>
        <w:rPr>
          <w:color w:val="000000" w:themeColor="text1"/>
          <w:lang w:val="lv-LV"/>
        </w:rPr>
      </w:pPr>
      <w:r>
        <w:rPr>
          <w:color w:val="000000" w:themeColor="text1"/>
          <w:lang w:val="lv-LV"/>
        </w:rPr>
        <w:t>6</w:t>
      </w:r>
      <w:r w:rsidR="006A7678" w:rsidRPr="006A7678">
        <w:rPr>
          <w:color w:val="000000" w:themeColor="text1"/>
          <w:lang w:val="lv-LV"/>
        </w:rPr>
        <w:t>.1. Līgums stājas spēkā ar datumu, kas ir pēdējā pievienotā droša elektroniskā paraksta un tā laika zīmoga datums, un ir spēkā 5 (piecus) gadus.</w:t>
      </w:r>
    </w:p>
    <w:p w14:paraId="41DD1C6B" w14:textId="2BD36D04" w:rsidR="00CC5B4B" w:rsidRPr="006A7678" w:rsidRDefault="008D0528" w:rsidP="006A7678">
      <w:pPr>
        <w:spacing w:after="0" w:line="240" w:lineRule="auto"/>
        <w:ind w:firstLine="426"/>
        <w:jc w:val="both"/>
        <w:rPr>
          <w:rFonts w:ascii="Times New Roman" w:eastAsia="Times New Roman" w:hAnsi="Times New Roman" w:cs="Times New Roman"/>
          <w:color w:val="000000" w:themeColor="text1"/>
          <w:kern w:val="3"/>
          <w:sz w:val="24"/>
          <w:szCs w:val="24"/>
        </w:rPr>
      </w:pPr>
      <w:r>
        <w:rPr>
          <w:rFonts w:ascii="Times New Roman" w:eastAsia="Times New Roman" w:hAnsi="Times New Roman" w:cs="Times New Roman"/>
          <w:color w:val="000000" w:themeColor="text1"/>
          <w:kern w:val="3"/>
          <w:sz w:val="24"/>
          <w:szCs w:val="24"/>
        </w:rPr>
        <w:t>6</w:t>
      </w:r>
      <w:r w:rsidR="006A7678" w:rsidRPr="006A7678">
        <w:rPr>
          <w:rFonts w:ascii="Times New Roman" w:eastAsia="Times New Roman" w:hAnsi="Times New Roman" w:cs="Times New Roman"/>
          <w:color w:val="000000" w:themeColor="text1"/>
          <w:kern w:val="3"/>
          <w:sz w:val="24"/>
          <w:szCs w:val="24"/>
        </w:rPr>
        <w:t xml:space="preserve">.2. Līgums zaudē spēku ar brīdi, kad </w:t>
      </w:r>
      <w:r w:rsidR="00FB3923">
        <w:rPr>
          <w:rFonts w:ascii="Times New Roman" w:eastAsia="Times New Roman" w:hAnsi="Times New Roman" w:cs="Times New Roman"/>
          <w:color w:val="000000" w:themeColor="text1"/>
          <w:kern w:val="3"/>
          <w:sz w:val="24"/>
          <w:szCs w:val="24"/>
        </w:rPr>
        <w:t xml:space="preserve">Apstrādes uzņēmumam </w:t>
      </w:r>
      <w:r w:rsidR="006A7678" w:rsidRPr="006A7678">
        <w:rPr>
          <w:rFonts w:ascii="Times New Roman" w:eastAsia="Times New Roman" w:hAnsi="Times New Roman" w:cs="Times New Roman"/>
          <w:color w:val="000000" w:themeColor="text1"/>
          <w:kern w:val="3"/>
          <w:sz w:val="24"/>
          <w:szCs w:val="24"/>
        </w:rPr>
        <w:t xml:space="preserve">zūd tiesības </w:t>
      </w:r>
      <w:r w:rsidR="00FB3923">
        <w:rPr>
          <w:rFonts w:ascii="Times New Roman" w:eastAsia="Times New Roman" w:hAnsi="Times New Roman" w:cs="Times New Roman"/>
          <w:color w:val="000000" w:themeColor="text1"/>
          <w:kern w:val="3"/>
          <w:sz w:val="24"/>
          <w:szCs w:val="24"/>
        </w:rPr>
        <w:t>veikt nolietotu transportlīdzekļu apstrādi</w:t>
      </w:r>
      <w:r w:rsidR="006A7678" w:rsidRPr="006A7678">
        <w:rPr>
          <w:rFonts w:ascii="Times New Roman" w:eastAsia="Times New Roman" w:hAnsi="Times New Roman" w:cs="Times New Roman"/>
          <w:color w:val="000000" w:themeColor="text1"/>
          <w:kern w:val="3"/>
          <w:sz w:val="24"/>
          <w:szCs w:val="24"/>
        </w:rPr>
        <w:t xml:space="preserve"> Latvijā</w:t>
      </w:r>
      <w:r w:rsidR="00FB3923">
        <w:rPr>
          <w:rFonts w:ascii="Times New Roman" w:eastAsia="Times New Roman" w:hAnsi="Times New Roman" w:cs="Times New Roman"/>
          <w:color w:val="000000" w:themeColor="text1"/>
          <w:kern w:val="3"/>
          <w:sz w:val="24"/>
          <w:szCs w:val="24"/>
        </w:rPr>
        <w:t>,</w:t>
      </w:r>
      <w:r w:rsidR="006A7678" w:rsidRPr="006A7678">
        <w:rPr>
          <w:rFonts w:ascii="Times New Roman" w:eastAsia="Times New Roman" w:hAnsi="Times New Roman" w:cs="Times New Roman"/>
          <w:color w:val="000000" w:themeColor="text1"/>
          <w:kern w:val="3"/>
          <w:sz w:val="24"/>
          <w:szCs w:val="24"/>
        </w:rPr>
        <w:t xml:space="preserve"> vai </w:t>
      </w:r>
      <w:r w:rsidR="00FB3923">
        <w:rPr>
          <w:rFonts w:ascii="Times New Roman" w:eastAsia="Times New Roman" w:hAnsi="Times New Roman" w:cs="Times New Roman"/>
          <w:color w:val="000000" w:themeColor="text1"/>
          <w:kern w:val="3"/>
          <w:sz w:val="24"/>
          <w:szCs w:val="24"/>
        </w:rPr>
        <w:t>Apstrādes u</w:t>
      </w:r>
      <w:r w:rsidR="006A7678" w:rsidRPr="006A7678">
        <w:rPr>
          <w:rFonts w:ascii="Times New Roman" w:eastAsia="Times New Roman" w:hAnsi="Times New Roman" w:cs="Times New Roman"/>
          <w:color w:val="000000" w:themeColor="text1"/>
          <w:kern w:val="3"/>
          <w:sz w:val="24"/>
          <w:szCs w:val="24"/>
        </w:rPr>
        <w:t>zņēmuma darbība tiek pārtraukta.</w:t>
      </w:r>
    </w:p>
    <w:p w14:paraId="060B60D9" w14:textId="71A442E7" w:rsidR="006A7678" w:rsidRDefault="006A7678" w:rsidP="006A7678">
      <w:pPr>
        <w:spacing w:after="0" w:line="240" w:lineRule="auto"/>
        <w:jc w:val="both"/>
        <w:rPr>
          <w:rFonts w:ascii="Times New Roman" w:hAnsi="Times New Roman" w:cs="Times New Roman"/>
          <w:b/>
          <w:color w:val="000000" w:themeColor="text1"/>
          <w:sz w:val="28"/>
          <w:szCs w:val="28"/>
        </w:rPr>
      </w:pPr>
    </w:p>
    <w:p w14:paraId="45A78D55" w14:textId="47E5C1A2" w:rsidR="00C95229" w:rsidRDefault="00C95229" w:rsidP="006A7678">
      <w:pPr>
        <w:spacing w:after="0" w:line="240" w:lineRule="auto"/>
        <w:jc w:val="both"/>
        <w:rPr>
          <w:rFonts w:ascii="Times New Roman" w:hAnsi="Times New Roman" w:cs="Times New Roman"/>
          <w:b/>
          <w:color w:val="000000" w:themeColor="text1"/>
          <w:sz w:val="28"/>
          <w:szCs w:val="28"/>
        </w:rPr>
      </w:pPr>
    </w:p>
    <w:p w14:paraId="54422FD4" w14:textId="77777777" w:rsidR="00C95229" w:rsidRPr="008D0528" w:rsidRDefault="00C95229" w:rsidP="006A7678">
      <w:pPr>
        <w:spacing w:after="0" w:line="240" w:lineRule="auto"/>
        <w:jc w:val="both"/>
        <w:rPr>
          <w:rFonts w:ascii="Times New Roman" w:hAnsi="Times New Roman" w:cs="Times New Roman"/>
          <w:b/>
          <w:color w:val="000000" w:themeColor="text1"/>
          <w:sz w:val="28"/>
          <w:szCs w:val="28"/>
        </w:rPr>
      </w:pPr>
    </w:p>
    <w:p w14:paraId="5A980545" w14:textId="0732EF73" w:rsidR="00CC5B4B" w:rsidRPr="008D0528" w:rsidRDefault="00821DC0" w:rsidP="00CC5B4B">
      <w:pPr>
        <w:pStyle w:val="Heading3"/>
        <w:spacing w:before="0" w:line="240" w:lineRule="auto"/>
        <w:jc w:val="center"/>
        <w:rPr>
          <w:rFonts w:ascii="Times New Roman" w:eastAsiaTheme="minorHAnsi" w:hAnsi="Times New Roman" w:cs="Times New Roman"/>
          <w:bCs w:val="0"/>
          <w:color w:val="000000" w:themeColor="text1"/>
          <w:sz w:val="26"/>
          <w:szCs w:val="26"/>
        </w:rPr>
      </w:pPr>
      <w:r w:rsidRPr="008D0528">
        <w:rPr>
          <w:rFonts w:ascii="Times New Roman" w:eastAsiaTheme="minorHAnsi" w:hAnsi="Times New Roman" w:cs="Times New Roman"/>
          <w:bCs w:val="0"/>
          <w:color w:val="000000" w:themeColor="text1"/>
          <w:sz w:val="26"/>
          <w:szCs w:val="26"/>
        </w:rPr>
        <w:lastRenderedPageBreak/>
        <w:t>7</w:t>
      </w:r>
      <w:r w:rsidR="00CC5B4B" w:rsidRPr="008D0528">
        <w:rPr>
          <w:rFonts w:ascii="Times New Roman" w:eastAsiaTheme="minorHAnsi" w:hAnsi="Times New Roman" w:cs="Times New Roman"/>
          <w:bCs w:val="0"/>
          <w:color w:val="000000" w:themeColor="text1"/>
          <w:sz w:val="26"/>
          <w:szCs w:val="26"/>
        </w:rPr>
        <w:t>. Citi noteikumi</w:t>
      </w:r>
    </w:p>
    <w:p w14:paraId="150EFE16" w14:textId="77777777" w:rsidR="00CC5B4B" w:rsidRPr="008D0528" w:rsidRDefault="00CC5B4B" w:rsidP="00CC5B4B">
      <w:pPr>
        <w:spacing w:after="0" w:line="240" w:lineRule="auto"/>
        <w:ind w:firstLine="720"/>
        <w:jc w:val="both"/>
        <w:rPr>
          <w:rFonts w:ascii="Times New Roman" w:hAnsi="Times New Roman" w:cs="Times New Roman"/>
          <w:color w:val="000000" w:themeColor="text1"/>
          <w:sz w:val="28"/>
          <w:szCs w:val="28"/>
          <w:lang w:eastAsia="lv-LV"/>
        </w:rPr>
      </w:pPr>
    </w:p>
    <w:p w14:paraId="3B24CE46" w14:textId="06F52B79" w:rsidR="006A7678" w:rsidRPr="006A7678" w:rsidRDefault="008D0528" w:rsidP="006A7678">
      <w:pPr>
        <w:pStyle w:val="Standard"/>
        <w:ind w:firstLine="426"/>
        <w:jc w:val="both"/>
        <w:rPr>
          <w:color w:val="000000" w:themeColor="text1"/>
          <w:lang w:val="lv-LV"/>
        </w:rPr>
      </w:pPr>
      <w:r>
        <w:rPr>
          <w:color w:val="000000" w:themeColor="text1"/>
          <w:lang w:val="lv-LV"/>
        </w:rPr>
        <w:t>7</w:t>
      </w:r>
      <w:r w:rsidR="006A7678" w:rsidRPr="006A7678">
        <w:rPr>
          <w:color w:val="000000" w:themeColor="text1"/>
          <w:lang w:val="lv-LV"/>
        </w:rPr>
        <w:t>.1. Ar Līguma parakstīšanas brīdi visas iepriekšējās vienošanās attiecībā uz Līguma priekšmetu un tā noteikumiem, neatkarīgi no tā, vai tās izdarītas mutiski vai rakstiski, zaudē savu juridisko spēku.</w:t>
      </w:r>
    </w:p>
    <w:p w14:paraId="0E0A148C" w14:textId="78C852F4" w:rsidR="006A7678" w:rsidRPr="006A7678" w:rsidRDefault="008D0528" w:rsidP="006A7678">
      <w:pPr>
        <w:pStyle w:val="Standard"/>
        <w:ind w:firstLine="426"/>
        <w:jc w:val="both"/>
        <w:rPr>
          <w:color w:val="000000" w:themeColor="text1"/>
          <w:lang w:val="lv-LV"/>
        </w:rPr>
      </w:pPr>
      <w:r>
        <w:rPr>
          <w:color w:val="000000" w:themeColor="text1"/>
          <w:lang w:val="lv-LV"/>
        </w:rPr>
        <w:t>7</w:t>
      </w:r>
      <w:r w:rsidR="006A7678" w:rsidRPr="006A7678">
        <w:rPr>
          <w:color w:val="000000" w:themeColor="text1"/>
          <w:lang w:val="lv-LV"/>
        </w:rPr>
        <w:t xml:space="preserve">.2. Ja kāds no Līguma noteikumiem pilnībā vai daļēji zaudē spēku vai kāda iemesla dēļ nevar tikt izpildīts, vai ir pretrunā normatīvajiem aktiem, tas neietekmē pārējo Līguma noteikumu spēkā esamību. </w:t>
      </w:r>
    </w:p>
    <w:p w14:paraId="33C2EC6B" w14:textId="7AAE69F6" w:rsidR="006A7678" w:rsidRPr="006A7678" w:rsidRDefault="008D0528" w:rsidP="006A7678">
      <w:pPr>
        <w:pStyle w:val="Standard"/>
        <w:ind w:firstLine="426"/>
        <w:jc w:val="both"/>
        <w:rPr>
          <w:lang w:val="lv-LV" w:eastAsia="lv-LV"/>
        </w:rPr>
      </w:pPr>
      <w:r>
        <w:rPr>
          <w:color w:val="000000" w:themeColor="text1"/>
          <w:lang w:val="lv-LV"/>
        </w:rPr>
        <w:t>7</w:t>
      </w:r>
      <w:r w:rsidR="006A7678" w:rsidRPr="006A7678">
        <w:rPr>
          <w:color w:val="000000" w:themeColor="text1"/>
          <w:lang w:val="lv-LV"/>
        </w:rPr>
        <w:t>.3. Līgums sastāv no vienošanās un sadarbības noteikumiem, kuri pieejami CSDD</w:t>
      </w:r>
      <w:r w:rsidR="006A7678" w:rsidRPr="006A7678">
        <w:rPr>
          <w:lang w:val="lv-LV" w:eastAsia="lv-LV"/>
        </w:rPr>
        <w:t xml:space="preserve"> mājaslapā</w:t>
      </w:r>
      <w:r w:rsidR="003F2E5F">
        <w:rPr>
          <w:lang w:val="lv-LV" w:eastAsia="lv-LV"/>
        </w:rPr>
        <w:t xml:space="preserve"> </w:t>
      </w:r>
      <w:hyperlink r:id="rId9" w:history="1">
        <w:r w:rsidR="003F2E5F" w:rsidRPr="006A7678">
          <w:rPr>
            <w:rStyle w:val="Hyperlink"/>
            <w:lang w:val="lv-LV" w:eastAsia="lv-LV"/>
          </w:rPr>
          <w:t>https://www.csdd.lv/transportlidzeklu-un-to-vaditaju-valsts-registrs/visparigie-sadarbibas-noteikumi</w:t>
        </w:r>
      </w:hyperlink>
      <w:hyperlink w:history="1"/>
      <w:r w:rsidR="006A7678" w:rsidRPr="006A7678">
        <w:rPr>
          <w:lang w:val="lv-LV" w:eastAsia="lv-LV"/>
        </w:rPr>
        <w:t xml:space="preserve"> :</w:t>
      </w:r>
    </w:p>
    <w:p w14:paraId="57F48921" w14:textId="77777777" w:rsidR="006A7678" w:rsidRPr="007E78DB" w:rsidRDefault="006A7678" w:rsidP="006A7678">
      <w:pPr>
        <w:spacing w:after="120"/>
        <w:ind w:firstLine="720"/>
        <w:jc w:val="both"/>
        <w:rPr>
          <w:rFonts w:ascii="Times New Roman" w:hAnsi="Times New Roman"/>
          <w:szCs w:val="24"/>
          <w:lang w:eastAsia="lv-LV"/>
        </w:rPr>
      </w:pPr>
      <w:r w:rsidRPr="007E78DB">
        <w:rPr>
          <w:rFonts w:ascii="Times New Roman" w:hAnsi="Times New Roman"/>
          <w:szCs w:val="24"/>
          <w:lang w:eastAsia="lv-LV"/>
        </w:rPr>
        <w:t xml:space="preserve">- “Vispārīgie noteikumi” </w:t>
      </w:r>
    </w:p>
    <w:p w14:paraId="5B3DA309" w14:textId="77777777" w:rsidR="006A7678" w:rsidRPr="007E78DB" w:rsidRDefault="006A7678" w:rsidP="006A7678">
      <w:pPr>
        <w:spacing w:after="120"/>
        <w:ind w:firstLine="720"/>
        <w:jc w:val="both"/>
        <w:rPr>
          <w:rFonts w:ascii="Times New Roman" w:hAnsi="Times New Roman"/>
          <w:szCs w:val="24"/>
          <w:lang w:eastAsia="lv-LV"/>
        </w:rPr>
      </w:pPr>
      <w:r w:rsidRPr="007E78DB">
        <w:rPr>
          <w:rFonts w:ascii="Times New Roman" w:hAnsi="Times New Roman"/>
          <w:szCs w:val="24"/>
          <w:lang w:eastAsia="lv-LV"/>
        </w:rPr>
        <w:t xml:space="preserve">- “Informācijas drošības noteikumi”, </w:t>
      </w:r>
    </w:p>
    <w:p w14:paraId="66A46742" w14:textId="77777777" w:rsidR="006A7678" w:rsidRPr="007E78DB" w:rsidRDefault="006A7678" w:rsidP="006A7678">
      <w:pPr>
        <w:spacing w:after="120"/>
        <w:ind w:firstLine="720"/>
        <w:jc w:val="both"/>
        <w:rPr>
          <w:rFonts w:ascii="Times New Roman" w:hAnsi="Times New Roman"/>
          <w:szCs w:val="24"/>
          <w:lang w:eastAsia="lv-LV"/>
        </w:rPr>
      </w:pPr>
      <w:r w:rsidRPr="007E78DB">
        <w:rPr>
          <w:rFonts w:ascii="Times New Roman" w:hAnsi="Times New Roman"/>
          <w:szCs w:val="24"/>
          <w:lang w:eastAsia="lv-LV"/>
        </w:rPr>
        <w:t xml:space="preserve">- “Transportlīdzekļu reģistra lietošanas noteikumi”, </w:t>
      </w:r>
    </w:p>
    <w:p w14:paraId="27B2D104" w14:textId="30D6DDAF" w:rsidR="006A7678" w:rsidRPr="006A7678" w:rsidRDefault="008D0528" w:rsidP="006A7678">
      <w:pPr>
        <w:pStyle w:val="Standard"/>
        <w:ind w:firstLine="426"/>
        <w:jc w:val="both"/>
        <w:rPr>
          <w:color w:val="000000" w:themeColor="text1"/>
          <w:lang w:val="lv-LV"/>
        </w:rPr>
      </w:pPr>
      <w:r>
        <w:rPr>
          <w:color w:val="000000" w:themeColor="text1"/>
          <w:lang w:val="lv-LV"/>
        </w:rPr>
        <w:t>7</w:t>
      </w:r>
      <w:r w:rsidR="006A7678" w:rsidRPr="006A7678">
        <w:rPr>
          <w:color w:val="000000" w:themeColor="text1"/>
          <w:lang w:val="lv-LV"/>
        </w:rPr>
        <w:t xml:space="preserve">.4. Vienošanās un sadarbības noteikumu pretrunu gadījumā noteicošie ir šīs vienošanās noteikumi. </w:t>
      </w:r>
    </w:p>
    <w:p w14:paraId="4ADEBFA8" w14:textId="2167A6E8" w:rsidR="00495961" w:rsidRPr="006A7678" w:rsidRDefault="008D0528" w:rsidP="006A7678">
      <w:pPr>
        <w:spacing w:after="0" w:line="240" w:lineRule="auto"/>
        <w:ind w:firstLine="426"/>
        <w:jc w:val="both"/>
        <w:rPr>
          <w:rFonts w:ascii="Times New Roman" w:eastAsia="Times New Roman" w:hAnsi="Times New Roman" w:cs="Times New Roman"/>
          <w:color w:val="000000" w:themeColor="text1"/>
          <w:kern w:val="3"/>
          <w:sz w:val="24"/>
          <w:szCs w:val="24"/>
        </w:rPr>
      </w:pPr>
      <w:r>
        <w:rPr>
          <w:rFonts w:ascii="Times New Roman" w:eastAsia="Times New Roman" w:hAnsi="Times New Roman" w:cs="Times New Roman"/>
          <w:color w:val="000000" w:themeColor="text1"/>
          <w:kern w:val="3"/>
          <w:sz w:val="24"/>
          <w:szCs w:val="24"/>
        </w:rPr>
        <w:t>7</w:t>
      </w:r>
      <w:r w:rsidR="006A7678" w:rsidRPr="006A7678">
        <w:rPr>
          <w:rFonts w:ascii="Times New Roman" w:eastAsia="Times New Roman" w:hAnsi="Times New Roman" w:cs="Times New Roman"/>
          <w:color w:val="000000" w:themeColor="text1"/>
          <w:kern w:val="3"/>
          <w:sz w:val="24"/>
          <w:szCs w:val="24"/>
        </w:rPr>
        <w:t>.5. Līgums sastādīts un noslēgts latviešu valodā un parakstīts ar drošiem elektroniskiem.</w:t>
      </w:r>
    </w:p>
    <w:p w14:paraId="5E6B7EEC" w14:textId="77777777" w:rsidR="00CC5B4B" w:rsidRPr="00FC281D" w:rsidRDefault="00CC5B4B" w:rsidP="00CC5B4B">
      <w:pPr>
        <w:spacing w:after="0" w:line="240" w:lineRule="auto"/>
        <w:jc w:val="both"/>
        <w:rPr>
          <w:rFonts w:ascii="Times New Roman" w:hAnsi="Times New Roman" w:cs="Times New Roman"/>
          <w:sz w:val="28"/>
          <w:szCs w:val="28"/>
          <w:lang w:eastAsia="lv-LV"/>
        </w:rPr>
      </w:pPr>
    </w:p>
    <w:p w14:paraId="5CF11D57" w14:textId="50B32363" w:rsidR="00CC5B4B" w:rsidRPr="00AE0A72" w:rsidRDefault="00AE0A72" w:rsidP="00CC5B4B">
      <w:pPr>
        <w:pStyle w:val="Heading3"/>
        <w:spacing w:before="0" w:line="240" w:lineRule="auto"/>
        <w:jc w:val="center"/>
        <w:rPr>
          <w:rFonts w:ascii="Times New Roman" w:eastAsiaTheme="minorHAnsi" w:hAnsi="Times New Roman" w:cs="Times New Roman"/>
          <w:bCs w:val="0"/>
          <w:color w:val="000000" w:themeColor="text1"/>
          <w:sz w:val="26"/>
          <w:szCs w:val="26"/>
        </w:rPr>
      </w:pPr>
      <w:r>
        <w:rPr>
          <w:rFonts w:ascii="Times New Roman" w:eastAsiaTheme="minorHAnsi" w:hAnsi="Times New Roman" w:cs="Times New Roman"/>
          <w:bCs w:val="0"/>
          <w:color w:val="000000" w:themeColor="text1"/>
          <w:sz w:val="26"/>
          <w:szCs w:val="26"/>
        </w:rPr>
        <w:t>8</w:t>
      </w:r>
      <w:r w:rsidR="001413C4" w:rsidRPr="00AE0A72">
        <w:rPr>
          <w:rFonts w:ascii="Times New Roman" w:eastAsiaTheme="minorHAnsi" w:hAnsi="Times New Roman" w:cs="Times New Roman"/>
          <w:bCs w:val="0"/>
          <w:color w:val="000000" w:themeColor="text1"/>
          <w:sz w:val="26"/>
          <w:szCs w:val="26"/>
        </w:rPr>
        <w:t xml:space="preserve">. </w:t>
      </w:r>
      <w:r w:rsidR="006A7678" w:rsidRPr="00AE0A72">
        <w:rPr>
          <w:rFonts w:ascii="Times New Roman" w:eastAsiaTheme="minorHAnsi" w:hAnsi="Times New Roman" w:cs="Times New Roman"/>
          <w:bCs w:val="0"/>
          <w:color w:val="000000" w:themeColor="text1"/>
          <w:sz w:val="26"/>
          <w:szCs w:val="26"/>
        </w:rPr>
        <w:t>Pušu juridiskās adreses un saimnieciskie rekvizīti</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811"/>
      </w:tblGrid>
      <w:tr w:rsidR="00CC5B4B" w:rsidRPr="001413C4" w14:paraId="78F77A6C" w14:textId="77777777" w:rsidTr="003E5926">
        <w:tc>
          <w:tcPr>
            <w:tcW w:w="5353" w:type="dxa"/>
          </w:tcPr>
          <w:p w14:paraId="28FF8B3E" w14:textId="77777777" w:rsidR="00CC5B4B" w:rsidRPr="001413C4" w:rsidRDefault="00CC5B4B" w:rsidP="001E2F6F">
            <w:pPr>
              <w:spacing w:after="0" w:line="240" w:lineRule="auto"/>
              <w:jc w:val="both"/>
              <w:rPr>
                <w:rFonts w:ascii="Times New Roman" w:hAnsi="Times New Roman" w:cs="Times New Roman"/>
                <w:b/>
                <w:sz w:val="24"/>
                <w:szCs w:val="24"/>
              </w:rPr>
            </w:pPr>
          </w:p>
          <w:p w14:paraId="6E8D8DEE" w14:textId="77777777" w:rsidR="00CC5B4B" w:rsidRPr="001413C4" w:rsidRDefault="00CC5B4B" w:rsidP="001E2F6F">
            <w:pPr>
              <w:spacing w:after="0" w:line="240" w:lineRule="auto"/>
              <w:jc w:val="both"/>
              <w:rPr>
                <w:rFonts w:ascii="Times New Roman" w:hAnsi="Times New Roman" w:cs="Times New Roman"/>
                <w:b/>
                <w:sz w:val="24"/>
                <w:szCs w:val="24"/>
              </w:rPr>
            </w:pPr>
            <w:r w:rsidRPr="001413C4">
              <w:rPr>
                <w:rFonts w:ascii="Times New Roman" w:hAnsi="Times New Roman" w:cs="Times New Roman"/>
                <w:b/>
                <w:sz w:val="24"/>
                <w:szCs w:val="24"/>
              </w:rPr>
              <w:t>CSDD:</w:t>
            </w:r>
          </w:p>
        </w:tc>
        <w:tc>
          <w:tcPr>
            <w:tcW w:w="4811" w:type="dxa"/>
          </w:tcPr>
          <w:p w14:paraId="478ADD72" w14:textId="77777777" w:rsidR="00CC5B4B" w:rsidRPr="001413C4" w:rsidRDefault="00CC5B4B" w:rsidP="001E2F6F">
            <w:pPr>
              <w:spacing w:after="0" w:line="240" w:lineRule="auto"/>
              <w:jc w:val="both"/>
              <w:rPr>
                <w:rFonts w:ascii="Times New Roman" w:hAnsi="Times New Roman" w:cs="Times New Roman"/>
                <w:b/>
                <w:sz w:val="24"/>
                <w:szCs w:val="24"/>
              </w:rPr>
            </w:pPr>
          </w:p>
          <w:p w14:paraId="355E2D2A" w14:textId="77777777" w:rsidR="00CC5B4B" w:rsidRPr="001413C4" w:rsidRDefault="00CC5B4B" w:rsidP="001E2F6F">
            <w:pPr>
              <w:spacing w:after="0" w:line="240" w:lineRule="auto"/>
              <w:jc w:val="both"/>
              <w:rPr>
                <w:rFonts w:ascii="Times New Roman" w:hAnsi="Times New Roman" w:cs="Times New Roman"/>
                <w:b/>
                <w:sz w:val="24"/>
                <w:szCs w:val="24"/>
              </w:rPr>
            </w:pPr>
            <w:r w:rsidRPr="001413C4">
              <w:rPr>
                <w:rFonts w:ascii="Times New Roman" w:hAnsi="Times New Roman" w:cs="Times New Roman"/>
                <w:b/>
                <w:sz w:val="24"/>
                <w:szCs w:val="24"/>
              </w:rPr>
              <w:t>Apstrādes uzņēmums:</w:t>
            </w:r>
          </w:p>
        </w:tc>
      </w:tr>
      <w:tr w:rsidR="00CC5B4B" w:rsidRPr="001413C4" w14:paraId="0688C007" w14:textId="77777777" w:rsidTr="003E5926">
        <w:tc>
          <w:tcPr>
            <w:tcW w:w="5353" w:type="dxa"/>
          </w:tcPr>
          <w:p w14:paraId="0E7A5FBA" w14:textId="77777777" w:rsidR="00CC5B4B" w:rsidRDefault="00CC5B4B" w:rsidP="001E2F6F">
            <w:pPr>
              <w:spacing w:after="0" w:line="240" w:lineRule="auto"/>
              <w:jc w:val="both"/>
              <w:rPr>
                <w:rFonts w:ascii="Times New Roman" w:hAnsi="Times New Roman" w:cs="Times New Roman"/>
                <w:sz w:val="24"/>
                <w:szCs w:val="24"/>
                <w:lang w:eastAsia="lv-LV"/>
              </w:rPr>
            </w:pPr>
            <w:proofErr w:type="spellStart"/>
            <w:r w:rsidRPr="001413C4">
              <w:rPr>
                <w:rFonts w:ascii="Times New Roman" w:hAnsi="Times New Roman" w:cs="Times New Roman"/>
                <w:sz w:val="24"/>
                <w:szCs w:val="24"/>
                <w:lang w:eastAsia="lv-LV"/>
              </w:rPr>
              <w:t>S.Eizenšteina</w:t>
            </w:r>
            <w:proofErr w:type="spellEnd"/>
            <w:r w:rsidRPr="001413C4">
              <w:rPr>
                <w:rFonts w:ascii="Times New Roman" w:hAnsi="Times New Roman" w:cs="Times New Roman"/>
                <w:sz w:val="24"/>
                <w:szCs w:val="24"/>
                <w:lang w:eastAsia="lv-LV"/>
              </w:rPr>
              <w:t xml:space="preserve"> 6, Rīgā, LV-1079</w:t>
            </w:r>
          </w:p>
          <w:p w14:paraId="07B71813" w14:textId="77777777" w:rsidR="006A7678" w:rsidRPr="006A7678" w:rsidRDefault="006A7678" w:rsidP="006A7678">
            <w:pPr>
              <w:spacing w:after="0"/>
              <w:rPr>
                <w:rFonts w:ascii="Times New Roman" w:hAnsi="Times New Roman" w:cs="Times New Roman"/>
                <w:sz w:val="24"/>
                <w:szCs w:val="24"/>
                <w:lang w:eastAsia="lv-LV"/>
              </w:rPr>
            </w:pPr>
            <w:r w:rsidRPr="006A7678">
              <w:rPr>
                <w:rFonts w:ascii="Times New Roman" w:hAnsi="Times New Roman" w:cs="Times New Roman"/>
                <w:sz w:val="24"/>
                <w:szCs w:val="24"/>
                <w:lang w:eastAsia="lv-LV"/>
              </w:rPr>
              <w:t>Rīgā, LV-1079</w:t>
            </w:r>
          </w:p>
          <w:p w14:paraId="49207D17" w14:textId="1623388B" w:rsidR="006A7678" w:rsidRPr="001413C4" w:rsidRDefault="006A7678" w:rsidP="006A7678">
            <w:pPr>
              <w:spacing w:after="0" w:line="240" w:lineRule="auto"/>
              <w:jc w:val="both"/>
              <w:rPr>
                <w:rFonts w:ascii="Times New Roman" w:hAnsi="Times New Roman" w:cs="Times New Roman"/>
                <w:sz w:val="24"/>
                <w:szCs w:val="24"/>
                <w:lang w:eastAsia="lv-LV"/>
              </w:rPr>
            </w:pPr>
            <w:r w:rsidRPr="006A7678">
              <w:rPr>
                <w:rFonts w:ascii="Times New Roman" w:hAnsi="Times New Roman" w:cs="Times New Roman"/>
                <w:sz w:val="24"/>
                <w:szCs w:val="24"/>
                <w:lang w:eastAsia="lv-LV"/>
              </w:rPr>
              <w:t xml:space="preserve">Oficiālais e-pasts: </w:t>
            </w:r>
            <w:hyperlink r:id="rId10" w:history="1">
              <w:r w:rsidRPr="006A7678">
                <w:rPr>
                  <w:rFonts w:ascii="Times New Roman" w:hAnsi="Times New Roman" w:cs="Times New Roman"/>
                  <w:sz w:val="24"/>
                  <w:szCs w:val="24"/>
                  <w:lang w:eastAsia="lv-LV"/>
                </w:rPr>
                <w:t>csdd@csdd.gov.lv</w:t>
              </w:r>
            </w:hyperlink>
          </w:p>
        </w:tc>
        <w:tc>
          <w:tcPr>
            <w:tcW w:w="4811" w:type="dxa"/>
          </w:tcPr>
          <w:p w14:paraId="7E6BBEEF" w14:textId="753FA832" w:rsidR="00CC5B4B" w:rsidRPr="001413C4" w:rsidRDefault="00CC5B4B" w:rsidP="003E5926">
            <w:pPr>
              <w:rPr>
                <w:rFonts w:ascii="Times New Roman" w:hAnsi="Times New Roman" w:cs="Times New Roman"/>
                <w:sz w:val="24"/>
                <w:szCs w:val="24"/>
              </w:rPr>
            </w:pPr>
          </w:p>
        </w:tc>
      </w:tr>
      <w:tr w:rsidR="00CC5B4B" w:rsidRPr="001413C4" w14:paraId="7917B87C" w14:textId="77777777" w:rsidTr="003E5926">
        <w:tc>
          <w:tcPr>
            <w:tcW w:w="5353" w:type="dxa"/>
          </w:tcPr>
          <w:p w14:paraId="473B80EB" w14:textId="77777777" w:rsidR="00CC5B4B" w:rsidRPr="001413C4" w:rsidRDefault="00CC5B4B" w:rsidP="001E2F6F">
            <w:pPr>
              <w:spacing w:after="0" w:line="240" w:lineRule="auto"/>
              <w:jc w:val="both"/>
              <w:rPr>
                <w:rFonts w:ascii="Times New Roman" w:hAnsi="Times New Roman" w:cs="Times New Roman"/>
                <w:sz w:val="24"/>
                <w:szCs w:val="24"/>
                <w:lang w:eastAsia="lv-LV"/>
              </w:rPr>
            </w:pPr>
            <w:r w:rsidRPr="001413C4">
              <w:rPr>
                <w:rFonts w:ascii="Times New Roman" w:hAnsi="Times New Roman" w:cs="Times New Roman"/>
                <w:sz w:val="24"/>
                <w:szCs w:val="24"/>
                <w:lang w:eastAsia="lv-LV"/>
              </w:rPr>
              <w:t xml:space="preserve">Vienotais </w:t>
            </w:r>
            <w:proofErr w:type="spellStart"/>
            <w:r w:rsidRPr="001413C4">
              <w:rPr>
                <w:rFonts w:ascii="Times New Roman" w:hAnsi="Times New Roman" w:cs="Times New Roman"/>
                <w:sz w:val="24"/>
                <w:szCs w:val="24"/>
                <w:lang w:eastAsia="lv-LV"/>
              </w:rPr>
              <w:t>reģ</w:t>
            </w:r>
            <w:proofErr w:type="spellEnd"/>
            <w:r w:rsidRPr="001413C4">
              <w:rPr>
                <w:rFonts w:ascii="Times New Roman" w:hAnsi="Times New Roman" w:cs="Times New Roman"/>
                <w:sz w:val="24"/>
                <w:szCs w:val="24"/>
                <w:lang w:eastAsia="lv-LV"/>
              </w:rPr>
              <w:t xml:space="preserve">. Nr. 40003345734 </w:t>
            </w:r>
          </w:p>
        </w:tc>
        <w:tc>
          <w:tcPr>
            <w:tcW w:w="4811" w:type="dxa"/>
          </w:tcPr>
          <w:p w14:paraId="50CD8FF0" w14:textId="262482FF" w:rsidR="00CC5B4B" w:rsidRPr="001413C4" w:rsidRDefault="00CC5B4B" w:rsidP="001E2F6F">
            <w:pPr>
              <w:spacing w:after="0" w:line="240" w:lineRule="auto"/>
              <w:jc w:val="both"/>
              <w:rPr>
                <w:rFonts w:ascii="Times New Roman" w:hAnsi="Times New Roman" w:cs="Times New Roman"/>
                <w:sz w:val="24"/>
                <w:szCs w:val="24"/>
                <w:lang w:eastAsia="lv-LV"/>
              </w:rPr>
            </w:pPr>
            <w:r w:rsidRPr="001413C4">
              <w:rPr>
                <w:rFonts w:ascii="Times New Roman" w:hAnsi="Times New Roman" w:cs="Times New Roman"/>
                <w:sz w:val="24"/>
                <w:szCs w:val="24"/>
                <w:lang w:eastAsia="lv-LV"/>
              </w:rPr>
              <w:t xml:space="preserve">Vienotais </w:t>
            </w:r>
            <w:proofErr w:type="spellStart"/>
            <w:r w:rsidRPr="001413C4">
              <w:rPr>
                <w:rFonts w:ascii="Times New Roman" w:hAnsi="Times New Roman" w:cs="Times New Roman"/>
                <w:sz w:val="24"/>
                <w:szCs w:val="24"/>
                <w:lang w:eastAsia="lv-LV"/>
              </w:rPr>
              <w:t>reģ</w:t>
            </w:r>
            <w:proofErr w:type="spellEnd"/>
            <w:r w:rsidRPr="001413C4">
              <w:rPr>
                <w:rFonts w:ascii="Times New Roman" w:hAnsi="Times New Roman" w:cs="Times New Roman"/>
                <w:sz w:val="24"/>
                <w:szCs w:val="24"/>
                <w:lang w:eastAsia="lv-LV"/>
              </w:rPr>
              <w:t xml:space="preserve">. Nr. </w:t>
            </w:r>
          </w:p>
        </w:tc>
      </w:tr>
      <w:tr w:rsidR="00CC5B4B" w:rsidRPr="001413C4" w14:paraId="2EA64883" w14:textId="77777777" w:rsidTr="003E5926">
        <w:tc>
          <w:tcPr>
            <w:tcW w:w="5353" w:type="dxa"/>
          </w:tcPr>
          <w:p w14:paraId="1E0D6622" w14:textId="77777777" w:rsidR="00CC5B4B" w:rsidRPr="001413C4" w:rsidRDefault="00CC5B4B" w:rsidP="001E2F6F">
            <w:pPr>
              <w:spacing w:after="0" w:line="240" w:lineRule="auto"/>
              <w:jc w:val="both"/>
              <w:rPr>
                <w:rFonts w:ascii="Times New Roman" w:hAnsi="Times New Roman" w:cs="Times New Roman"/>
                <w:sz w:val="24"/>
                <w:szCs w:val="24"/>
                <w:lang w:eastAsia="lv-LV"/>
              </w:rPr>
            </w:pPr>
            <w:r w:rsidRPr="001413C4">
              <w:rPr>
                <w:rFonts w:ascii="Times New Roman" w:hAnsi="Times New Roman" w:cs="Times New Roman"/>
                <w:sz w:val="24"/>
                <w:szCs w:val="24"/>
                <w:lang w:eastAsia="lv-LV"/>
              </w:rPr>
              <w:t>Konts Nr. LV75PARX</w:t>
            </w:r>
            <w:smartTag w:uri="schemas-tilde-lv/tildestengine" w:element="phone">
              <w:smartTagPr>
                <w:attr w:name="phone_number" w:val="8181018"/>
                <w:attr w:name="phone_prefix" w:val="000011"/>
              </w:smartTagPr>
              <w:smartTag w:uri="urn:schemas-microsoft-com:office:smarttags" w:element="phone">
                <w:smartTagPr>
                  <w:attr w:name="Key_1" w:val="Value_2"/>
                </w:smartTagPr>
                <w:r w:rsidRPr="001413C4">
                  <w:rPr>
                    <w:rFonts w:ascii="Times New Roman" w:hAnsi="Times New Roman" w:cs="Times New Roman"/>
                    <w:sz w:val="24"/>
                    <w:szCs w:val="24"/>
                    <w:lang w:eastAsia="lv-LV"/>
                  </w:rPr>
                  <w:t>0000118181018</w:t>
                </w:r>
              </w:smartTag>
            </w:smartTag>
          </w:p>
        </w:tc>
        <w:tc>
          <w:tcPr>
            <w:tcW w:w="4811" w:type="dxa"/>
          </w:tcPr>
          <w:p w14:paraId="0313EE36" w14:textId="61C23BCA" w:rsidR="00CC5B4B" w:rsidRPr="001413C4" w:rsidRDefault="00CC5B4B" w:rsidP="001E2F6F">
            <w:pPr>
              <w:spacing w:after="0" w:line="240" w:lineRule="auto"/>
              <w:jc w:val="both"/>
              <w:rPr>
                <w:rFonts w:ascii="Times New Roman" w:hAnsi="Times New Roman" w:cs="Times New Roman"/>
                <w:sz w:val="24"/>
                <w:szCs w:val="24"/>
                <w:lang w:eastAsia="lv-LV"/>
              </w:rPr>
            </w:pPr>
            <w:r w:rsidRPr="001413C4">
              <w:rPr>
                <w:rFonts w:ascii="Times New Roman" w:hAnsi="Times New Roman" w:cs="Times New Roman"/>
                <w:sz w:val="24"/>
                <w:szCs w:val="24"/>
                <w:lang w:eastAsia="lv-LV"/>
              </w:rPr>
              <w:t>Konts Nr.</w:t>
            </w:r>
            <w:r w:rsidR="00F93FFF">
              <w:rPr>
                <w:rFonts w:ascii="Times New Roman" w:hAnsi="Times New Roman" w:cs="Times New Roman"/>
                <w:sz w:val="24"/>
                <w:szCs w:val="24"/>
                <w:lang w:eastAsia="lv-LV"/>
              </w:rPr>
              <w:t xml:space="preserve"> </w:t>
            </w:r>
          </w:p>
        </w:tc>
      </w:tr>
      <w:tr w:rsidR="00CC5B4B" w:rsidRPr="001413C4" w14:paraId="3304BD71" w14:textId="77777777" w:rsidTr="003E5926">
        <w:trPr>
          <w:trHeight w:val="274"/>
        </w:trPr>
        <w:tc>
          <w:tcPr>
            <w:tcW w:w="5353" w:type="dxa"/>
          </w:tcPr>
          <w:p w14:paraId="3C389A97" w14:textId="77777777" w:rsidR="00CC5B4B" w:rsidRPr="001413C4" w:rsidRDefault="00CC5B4B" w:rsidP="001E2F6F">
            <w:pPr>
              <w:spacing w:after="0" w:line="240" w:lineRule="auto"/>
              <w:ind w:right="-1525"/>
              <w:jc w:val="both"/>
              <w:rPr>
                <w:rFonts w:ascii="Times New Roman" w:hAnsi="Times New Roman" w:cs="Times New Roman"/>
                <w:sz w:val="24"/>
                <w:szCs w:val="24"/>
                <w:lang w:eastAsia="lv-LV"/>
              </w:rPr>
            </w:pPr>
            <w:r w:rsidRPr="001413C4">
              <w:rPr>
                <w:rFonts w:ascii="Times New Roman" w:hAnsi="Times New Roman" w:cs="Times New Roman"/>
                <w:sz w:val="24"/>
                <w:szCs w:val="24"/>
                <w:lang w:eastAsia="lv-LV"/>
              </w:rPr>
              <w:t>A/S „ Citadele Banka”, kods PARXLV22</w:t>
            </w:r>
          </w:p>
        </w:tc>
        <w:tc>
          <w:tcPr>
            <w:tcW w:w="4811" w:type="dxa"/>
          </w:tcPr>
          <w:p w14:paraId="628F6AE5" w14:textId="737C9556" w:rsidR="00CC5B4B" w:rsidRPr="00F93FFF" w:rsidRDefault="00CC5B4B" w:rsidP="008F6C10">
            <w:pPr>
              <w:ind w:right="-334"/>
              <w:rPr>
                <w:rFonts w:ascii="Times New Roman" w:hAnsi="Times New Roman" w:cs="Times New Roman"/>
                <w:sz w:val="24"/>
                <w:szCs w:val="24"/>
              </w:rPr>
            </w:pPr>
          </w:p>
        </w:tc>
      </w:tr>
      <w:tr w:rsidR="00CC5B4B" w:rsidRPr="001413C4" w14:paraId="1AB021CB" w14:textId="77777777" w:rsidTr="003E5926">
        <w:tc>
          <w:tcPr>
            <w:tcW w:w="5353" w:type="dxa"/>
          </w:tcPr>
          <w:p w14:paraId="57E46141" w14:textId="77777777" w:rsidR="00CC5B4B" w:rsidRPr="001413C4" w:rsidRDefault="00CC5B4B" w:rsidP="001E2F6F">
            <w:pPr>
              <w:spacing w:after="0" w:line="240" w:lineRule="auto"/>
              <w:jc w:val="both"/>
              <w:rPr>
                <w:rFonts w:ascii="Times New Roman" w:hAnsi="Times New Roman" w:cs="Times New Roman"/>
                <w:sz w:val="24"/>
                <w:szCs w:val="24"/>
                <w:lang w:eastAsia="lv-LV"/>
              </w:rPr>
            </w:pPr>
            <w:r w:rsidRPr="001413C4">
              <w:rPr>
                <w:rFonts w:ascii="Times New Roman" w:hAnsi="Times New Roman" w:cs="Times New Roman"/>
                <w:sz w:val="24"/>
                <w:szCs w:val="24"/>
                <w:lang w:eastAsia="lv-LV"/>
              </w:rPr>
              <w:t xml:space="preserve">Kontaktpersona: </w:t>
            </w:r>
          </w:p>
          <w:p w14:paraId="6F73E635" w14:textId="6D5DA03F" w:rsidR="00CC5B4B" w:rsidRPr="001413C4" w:rsidRDefault="00CC5B4B" w:rsidP="001E2F6F">
            <w:pPr>
              <w:spacing w:after="0" w:line="240" w:lineRule="auto"/>
              <w:rPr>
                <w:rFonts w:ascii="Times New Roman" w:hAnsi="Times New Roman" w:cs="Times New Roman"/>
                <w:sz w:val="24"/>
                <w:szCs w:val="24"/>
                <w:lang w:eastAsia="lv-LV"/>
              </w:rPr>
            </w:pPr>
            <w:r w:rsidRPr="001413C4">
              <w:rPr>
                <w:rFonts w:ascii="Times New Roman" w:hAnsi="Times New Roman" w:cs="Times New Roman"/>
                <w:sz w:val="24"/>
                <w:szCs w:val="24"/>
                <w:lang w:eastAsia="lv-LV"/>
              </w:rPr>
              <w:t xml:space="preserve">CSDD </w:t>
            </w:r>
            <w:r w:rsidR="009B339F">
              <w:rPr>
                <w:rFonts w:ascii="Times New Roman" w:hAnsi="Times New Roman" w:cs="Times New Roman"/>
                <w:sz w:val="24"/>
                <w:szCs w:val="24"/>
                <w:lang w:eastAsia="lv-LV"/>
              </w:rPr>
              <w:t>Reģistrācijas departaments</w:t>
            </w:r>
            <w:r w:rsidRPr="001413C4">
              <w:rPr>
                <w:rFonts w:ascii="Times New Roman" w:hAnsi="Times New Roman" w:cs="Times New Roman"/>
                <w:sz w:val="24"/>
                <w:szCs w:val="24"/>
                <w:lang w:eastAsia="lv-LV"/>
              </w:rPr>
              <w:t xml:space="preserve">, tālr.67025723, </w:t>
            </w:r>
            <w:hyperlink r:id="rId11" w:history="1">
              <w:r w:rsidRPr="001413C4">
                <w:rPr>
                  <w:rStyle w:val="Hyperlink"/>
                  <w:rFonts w:ascii="Times New Roman" w:hAnsi="Times New Roman" w:cs="Times New Roman"/>
                  <w:sz w:val="24"/>
                  <w:szCs w:val="24"/>
                  <w:lang w:eastAsia="lv-LV"/>
                </w:rPr>
                <w:t xml:space="preserve">rd@csdd.gov.lv </w:t>
              </w:r>
            </w:hyperlink>
            <w:r w:rsidRPr="001413C4">
              <w:rPr>
                <w:rFonts w:ascii="Times New Roman" w:hAnsi="Times New Roman" w:cs="Times New Roman"/>
                <w:sz w:val="24"/>
                <w:szCs w:val="24"/>
                <w:lang w:eastAsia="lv-LV"/>
              </w:rPr>
              <w:t xml:space="preserve"> </w:t>
            </w:r>
          </w:p>
        </w:tc>
        <w:tc>
          <w:tcPr>
            <w:tcW w:w="4811" w:type="dxa"/>
          </w:tcPr>
          <w:p w14:paraId="4C537929" w14:textId="77777777" w:rsidR="00CC5B4B" w:rsidRDefault="00CC5B4B" w:rsidP="001E2F6F">
            <w:pPr>
              <w:spacing w:after="0" w:line="240" w:lineRule="auto"/>
              <w:jc w:val="both"/>
              <w:rPr>
                <w:rFonts w:ascii="Times New Roman" w:hAnsi="Times New Roman" w:cs="Times New Roman"/>
                <w:sz w:val="24"/>
                <w:szCs w:val="24"/>
                <w:lang w:eastAsia="lv-LV"/>
              </w:rPr>
            </w:pPr>
            <w:r w:rsidRPr="001413C4">
              <w:rPr>
                <w:rFonts w:ascii="Times New Roman" w:hAnsi="Times New Roman" w:cs="Times New Roman"/>
                <w:sz w:val="24"/>
                <w:szCs w:val="24"/>
                <w:lang w:eastAsia="lv-LV"/>
              </w:rPr>
              <w:t>Kontaktpersona:</w:t>
            </w:r>
          </w:p>
          <w:p w14:paraId="395C081D" w14:textId="4AFCA899" w:rsidR="00E2205A" w:rsidRPr="008F6C10" w:rsidRDefault="00E2205A" w:rsidP="008F6C10">
            <w:pPr>
              <w:ind w:right="-334"/>
              <w:rPr>
                <w:rFonts w:ascii="Times New Roman" w:hAnsi="Times New Roman" w:cs="Times New Roman"/>
                <w:bCs/>
                <w:sz w:val="24"/>
                <w:szCs w:val="24"/>
              </w:rPr>
            </w:pPr>
          </w:p>
        </w:tc>
      </w:tr>
    </w:tbl>
    <w:p w14:paraId="720D39BE" w14:textId="77777777" w:rsidR="00CC5B4B" w:rsidRPr="001413C4" w:rsidRDefault="00CC5B4B" w:rsidP="00CC5B4B">
      <w:pPr>
        <w:spacing w:after="0" w:line="240" w:lineRule="auto"/>
        <w:jc w:val="both"/>
        <w:rPr>
          <w:rFonts w:ascii="Times New Roman" w:hAnsi="Times New Roman" w:cs="Times New Roman"/>
          <w:sz w:val="24"/>
          <w:szCs w:val="24"/>
          <w:lang w:eastAsia="lv-LV"/>
        </w:rPr>
      </w:pPr>
    </w:p>
    <w:p w14:paraId="006D156E" w14:textId="77777777" w:rsidR="00CC5B4B" w:rsidRPr="001413C4" w:rsidRDefault="006B3E3A" w:rsidP="00CC5B4B">
      <w:pPr>
        <w:spacing w:after="0" w:line="240" w:lineRule="auto"/>
        <w:jc w:val="both"/>
        <w:rPr>
          <w:rFonts w:ascii="Times New Roman" w:hAnsi="Times New Roman" w:cs="Times New Roman"/>
          <w:sz w:val="24"/>
          <w:szCs w:val="24"/>
          <w:lang w:eastAsia="lv-LV"/>
        </w:rPr>
      </w:pPr>
      <w:r w:rsidRPr="001413C4">
        <w:rPr>
          <w:rFonts w:ascii="Times New Roman" w:hAnsi="Times New Roman" w:cs="Times New Roman"/>
          <w:sz w:val="24"/>
          <w:szCs w:val="24"/>
          <w:lang w:eastAsia="lv-LV"/>
        </w:rPr>
        <w:t>Valdes</w:t>
      </w:r>
    </w:p>
    <w:p w14:paraId="73DBC38C" w14:textId="5F59E308" w:rsidR="000A686F" w:rsidRPr="001413C4" w:rsidRDefault="006B3E3A" w:rsidP="00736C92">
      <w:pPr>
        <w:spacing w:after="0" w:line="240" w:lineRule="auto"/>
        <w:jc w:val="both"/>
        <w:rPr>
          <w:sz w:val="24"/>
          <w:szCs w:val="24"/>
        </w:rPr>
      </w:pPr>
      <w:r w:rsidRPr="001413C4">
        <w:rPr>
          <w:rFonts w:ascii="Times New Roman" w:hAnsi="Times New Roman" w:cs="Times New Roman"/>
          <w:sz w:val="24"/>
          <w:szCs w:val="24"/>
          <w:lang w:eastAsia="lv-LV"/>
        </w:rPr>
        <w:t>priekšsēdētāj</w:t>
      </w:r>
      <w:r w:rsidR="006A7678">
        <w:rPr>
          <w:rFonts w:ascii="Times New Roman" w:hAnsi="Times New Roman" w:cs="Times New Roman"/>
          <w:sz w:val="24"/>
          <w:szCs w:val="24"/>
          <w:lang w:eastAsia="lv-LV"/>
        </w:rPr>
        <w:t>a</w:t>
      </w:r>
      <w:r w:rsidRPr="001413C4">
        <w:rPr>
          <w:rFonts w:ascii="Times New Roman" w:hAnsi="Times New Roman" w:cs="Times New Roman"/>
          <w:sz w:val="24"/>
          <w:szCs w:val="24"/>
          <w:lang w:eastAsia="lv-LV"/>
        </w:rPr>
        <w:t xml:space="preserve"> </w:t>
      </w:r>
      <w:r w:rsidR="00CC5B4B" w:rsidRPr="001413C4">
        <w:rPr>
          <w:rFonts w:ascii="Times New Roman" w:hAnsi="Times New Roman" w:cs="Times New Roman"/>
          <w:sz w:val="24"/>
          <w:szCs w:val="24"/>
          <w:lang w:eastAsia="lv-LV"/>
        </w:rPr>
        <w:t xml:space="preserve">__________ </w:t>
      </w:r>
      <w:proofErr w:type="spellStart"/>
      <w:r w:rsidR="00674111">
        <w:rPr>
          <w:rFonts w:ascii="Times New Roman" w:hAnsi="Times New Roman" w:cs="Times New Roman"/>
          <w:sz w:val="24"/>
          <w:szCs w:val="24"/>
          <w:lang w:eastAsia="lv-LV"/>
        </w:rPr>
        <w:t>D.Benhena</w:t>
      </w:r>
      <w:proofErr w:type="spellEnd"/>
      <w:r w:rsidR="006A7678">
        <w:rPr>
          <w:rFonts w:ascii="Times New Roman" w:hAnsi="Times New Roman" w:cs="Times New Roman"/>
          <w:sz w:val="24"/>
          <w:szCs w:val="24"/>
          <w:lang w:eastAsia="lv-LV"/>
        </w:rPr>
        <w:tab/>
      </w:r>
      <w:r w:rsidR="006A7678">
        <w:rPr>
          <w:rFonts w:ascii="Times New Roman" w:hAnsi="Times New Roman" w:cs="Times New Roman"/>
          <w:sz w:val="24"/>
          <w:szCs w:val="24"/>
          <w:lang w:eastAsia="lv-LV"/>
        </w:rPr>
        <w:tab/>
      </w:r>
      <w:r w:rsidR="006A7678">
        <w:rPr>
          <w:rFonts w:ascii="Times New Roman" w:hAnsi="Times New Roman" w:cs="Times New Roman"/>
          <w:sz w:val="24"/>
          <w:szCs w:val="24"/>
          <w:lang w:eastAsia="lv-LV"/>
        </w:rPr>
        <w:tab/>
      </w:r>
      <w:r w:rsidR="00CC5B4B" w:rsidRPr="001413C4">
        <w:rPr>
          <w:rFonts w:ascii="Times New Roman" w:hAnsi="Times New Roman" w:cs="Times New Roman"/>
          <w:sz w:val="24"/>
          <w:szCs w:val="24"/>
          <w:lang w:eastAsia="lv-LV"/>
        </w:rPr>
        <w:t xml:space="preserve"> </w:t>
      </w:r>
      <w:r w:rsidR="003E5926" w:rsidRPr="001413C4">
        <w:rPr>
          <w:rFonts w:ascii="Times New Roman" w:hAnsi="Times New Roman" w:cs="Times New Roman"/>
          <w:sz w:val="24"/>
          <w:szCs w:val="24"/>
          <w:lang w:eastAsia="lv-LV"/>
        </w:rPr>
        <w:t>Valdes</w:t>
      </w:r>
      <w:r w:rsidR="007F7722" w:rsidRPr="001413C4">
        <w:rPr>
          <w:rFonts w:ascii="Times New Roman" w:hAnsi="Times New Roman" w:cs="Times New Roman"/>
          <w:sz w:val="24"/>
          <w:szCs w:val="24"/>
          <w:lang w:eastAsia="lv-LV"/>
        </w:rPr>
        <w:t xml:space="preserve"> l</w:t>
      </w:r>
      <w:r w:rsidR="003E5926" w:rsidRPr="001413C4">
        <w:rPr>
          <w:rFonts w:ascii="Times New Roman" w:hAnsi="Times New Roman" w:cs="Times New Roman"/>
          <w:sz w:val="24"/>
          <w:szCs w:val="24"/>
          <w:lang w:eastAsia="lv-LV"/>
        </w:rPr>
        <w:t>oceklis</w:t>
      </w:r>
      <w:r w:rsidR="00DE503F">
        <w:rPr>
          <w:rFonts w:ascii="Times New Roman" w:hAnsi="Times New Roman" w:cs="Times New Roman"/>
          <w:sz w:val="24"/>
          <w:szCs w:val="24"/>
          <w:lang w:eastAsia="lv-LV"/>
        </w:rPr>
        <w:t xml:space="preserve"> </w:t>
      </w:r>
      <w:r w:rsidR="00490924">
        <w:rPr>
          <w:rFonts w:ascii="Times New Roman" w:hAnsi="Times New Roman" w:cs="Times New Roman"/>
          <w:sz w:val="24"/>
          <w:szCs w:val="24"/>
          <w:lang w:eastAsia="lv-LV"/>
        </w:rPr>
        <w:t>___________</w:t>
      </w:r>
      <w:r w:rsidR="00DE503F">
        <w:rPr>
          <w:rFonts w:ascii="Times New Roman" w:hAnsi="Times New Roman" w:cs="Times New Roman"/>
          <w:sz w:val="24"/>
          <w:szCs w:val="24"/>
          <w:lang w:eastAsia="lv-LV"/>
        </w:rPr>
        <w:t>.</w:t>
      </w:r>
      <w:r w:rsidR="00CC5B4B" w:rsidRPr="001413C4">
        <w:rPr>
          <w:sz w:val="24"/>
          <w:szCs w:val="24"/>
        </w:rPr>
        <w:tab/>
      </w:r>
    </w:p>
    <w:p w14:paraId="50E9C09B" w14:textId="77777777" w:rsidR="007F7722" w:rsidRDefault="007F7722" w:rsidP="007F7722">
      <w:pPr>
        <w:jc w:val="center"/>
        <w:rPr>
          <w:rFonts w:ascii="Times New Roman" w:hAnsi="Times New Roman"/>
          <w:i/>
          <w:iCs/>
          <w:color w:val="FF0000"/>
          <w:szCs w:val="24"/>
        </w:rPr>
      </w:pPr>
    </w:p>
    <w:sectPr w:rsidR="007F7722" w:rsidSect="00497ACA">
      <w:footerReference w:type="default" r:id="rId12"/>
      <w:pgSz w:w="11906" w:h="16838"/>
      <w:pgMar w:top="993"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313E9" w14:textId="77777777" w:rsidR="006D4839" w:rsidRDefault="006D4839" w:rsidP="00C95229">
      <w:pPr>
        <w:spacing w:after="0" w:line="240" w:lineRule="auto"/>
      </w:pPr>
      <w:r>
        <w:separator/>
      </w:r>
    </w:p>
  </w:endnote>
  <w:endnote w:type="continuationSeparator" w:id="0">
    <w:p w14:paraId="383FDBC3" w14:textId="77777777" w:rsidR="006D4839" w:rsidRDefault="006D4839" w:rsidP="00C95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CAECD" w14:textId="77777777" w:rsidR="00C95229" w:rsidRPr="007F7722" w:rsidRDefault="00C95229" w:rsidP="00C95229">
    <w:pPr>
      <w:spacing w:line="240" w:lineRule="exact"/>
      <w:jc w:val="center"/>
      <w:rPr>
        <w:rFonts w:ascii="Times New Roman" w:hAnsi="Times New Roman"/>
        <w:i/>
        <w:iCs/>
        <w:color w:val="000000" w:themeColor="text1"/>
        <w:szCs w:val="24"/>
        <w:lang w:eastAsia="lv-LV"/>
      </w:rPr>
    </w:pPr>
    <w:r w:rsidRPr="007F7722">
      <w:rPr>
        <w:rFonts w:ascii="Times New Roman" w:hAnsi="Times New Roman"/>
        <w:i/>
        <w:iCs/>
        <w:color w:val="000000" w:themeColor="text1"/>
        <w:szCs w:val="24"/>
      </w:rPr>
      <w:t>ŠIS DOKUMENTS IR PARAKSTĪTS AR DROŠU ELEKTRONISKO</w:t>
    </w:r>
  </w:p>
  <w:p w14:paraId="076AAB51" w14:textId="77777777" w:rsidR="00C95229" w:rsidRPr="00E7530C" w:rsidRDefault="00C95229" w:rsidP="00C95229">
    <w:pPr>
      <w:spacing w:line="240" w:lineRule="exact"/>
      <w:jc w:val="center"/>
      <w:rPr>
        <w:rFonts w:ascii="Calibri" w:hAnsi="Calibri" w:cs="Calibri"/>
        <w:i/>
        <w:iCs/>
        <w:color w:val="000000" w:themeColor="text1"/>
        <w:szCs w:val="24"/>
      </w:rPr>
    </w:pPr>
    <w:r w:rsidRPr="007F7722">
      <w:rPr>
        <w:rFonts w:ascii="Times New Roman" w:hAnsi="Times New Roman"/>
        <w:i/>
        <w:iCs/>
        <w:color w:val="000000" w:themeColor="text1"/>
        <w:szCs w:val="24"/>
      </w:rPr>
      <w:t>PARAKSTU UN SATUR LAIKA ZĪMOGU</w:t>
    </w:r>
  </w:p>
  <w:p w14:paraId="223B08C9" w14:textId="77777777" w:rsidR="00C95229" w:rsidRPr="007F7722" w:rsidRDefault="00C95229" w:rsidP="00C95229">
    <w:pPr>
      <w:spacing w:after="0" w:line="240" w:lineRule="auto"/>
      <w:jc w:val="both"/>
      <w:rPr>
        <w:rFonts w:ascii="Times New Roman" w:hAnsi="Times New Roman" w:cs="Times New Roman"/>
        <w:color w:val="000000" w:themeColor="text1"/>
        <w:sz w:val="28"/>
        <w:szCs w:val="28"/>
        <w:lang w:eastAsia="lv-LV"/>
      </w:rPr>
    </w:pPr>
  </w:p>
  <w:p w14:paraId="3B885825" w14:textId="77777777" w:rsidR="00C95229" w:rsidRDefault="00C9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087E1" w14:textId="77777777" w:rsidR="006D4839" w:rsidRDefault="006D4839" w:rsidP="00C95229">
      <w:pPr>
        <w:spacing w:after="0" w:line="240" w:lineRule="auto"/>
      </w:pPr>
      <w:r>
        <w:separator/>
      </w:r>
    </w:p>
  </w:footnote>
  <w:footnote w:type="continuationSeparator" w:id="0">
    <w:p w14:paraId="46FC5268" w14:textId="77777777" w:rsidR="006D4839" w:rsidRDefault="006D4839" w:rsidP="00C95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0312DD"/>
    <w:multiLevelType w:val="multilevel"/>
    <w:tmpl w:val="B62AE8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B4B"/>
    <w:rsid w:val="00015D09"/>
    <w:rsid w:val="0005066D"/>
    <w:rsid w:val="0006063A"/>
    <w:rsid w:val="00062229"/>
    <w:rsid w:val="000722C1"/>
    <w:rsid w:val="00090C48"/>
    <w:rsid w:val="000975E7"/>
    <w:rsid w:val="000A686F"/>
    <w:rsid w:val="000B28DC"/>
    <w:rsid w:val="001064A8"/>
    <w:rsid w:val="00121754"/>
    <w:rsid w:val="001264B0"/>
    <w:rsid w:val="00126642"/>
    <w:rsid w:val="001413C4"/>
    <w:rsid w:val="00192024"/>
    <w:rsid w:val="001A3053"/>
    <w:rsid w:val="00204773"/>
    <w:rsid w:val="00217144"/>
    <w:rsid w:val="002440CA"/>
    <w:rsid w:val="002500C2"/>
    <w:rsid w:val="00252543"/>
    <w:rsid w:val="0026308C"/>
    <w:rsid w:val="002872A2"/>
    <w:rsid w:val="002968D2"/>
    <w:rsid w:val="002C3BD9"/>
    <w:rsid w:val="002E2E29"/>
    <w:rsid w:val="003054A5"/>
    <w:rsid w:val="0030657B"/>
    <w:rsid w:val="00310E0E"/>
    <w:rsid w:val="003311C3"/>
    <w:rsid w:val="00373793"/>
    <w:rsid w:val="003A0459"/>
    <w:rsid w:val="003B3DD8"/>
    <w:rsid w:val="003C5506"/>
    <w:rsid w:val="003D0B22"/>
    <w:rsid w:val="003E5926"/>
    <w:rsid w:val="003F2E5F"/>
    <w:rsid w:val="00442F64"/>
    <w:rsid w:val="00455BFD"/>
    <w:rsid w:val="00462158"/>
    <w:rsid w:val="00490924"/>
    <w:rsid w:val="00495961"/>
    <w:rsid w:val="004A7A66"/>
    <w:rsid w:val="004B5EF3"/>
    <w:rsid w:val="004C612D"/>
    <w:rsid w:val="004D1E77"/>
    <w:rsid w:val="004E1962"/>
    <w:rsid w:val="0051760B"/>
    <w:rsid w:val="00520BC1"/>
    <w:rsid w:val="005224FA"/>
    <w:rsid w:val="00537E86"/>
    <w:rsid w:val="0057302C"/>
    <w:rsid w:val="0059423C"/>
    <w:rsid w:val="005E05CC"/>
    <w:rsid w:val="005E263C"/>
    <w:rsid w:val="00623961"/>
    <w:rsid w:val="00674111"/>
    <w:rsid w:val="00694B13"/>
    <w:rsid w:val="006A7678"/>
    <w:rsid w:val="006B3E3A"/>
    <w:rsid w:val="006D4839"/>
    <w:rsid w:val="006E2E0C"/>
    <w:rsid w:val="00736C92"/>
    <w:rsid w:val="00764BC9"/>
    <w:rsid w:val="00780D4C"/>
    <w:rsid w:val="00780D8A"/>
    <w:rsid w:val="00797A3A"/>
    <w:rsid w:val="007A0A65"/>
    <w:rsid w:val="007F4E7A"/>
    <w:rsid w:val="007F7722"/>
    <w:rsid w:val="00821DC0"/>
    <w:rsid w:val="00830449"/>
    <w:rsid w:val="008333DC"/>
    <w:rsid w:val="00864F9A"/>
    <w:rsid w:val="008735D2"/>
    <w:rsid w:val="008764B0"/>
    <w:rsid w:val="008777F2"/>
    <w:rsid w:val="00880BD0"/>
    <w:rsid w:val="008D0528"/>
    <w:rsid w:val="008F6C10"/>
    <w:rsid w:val="0094171A"/>
    <w:rsid w:val="00942421"/>
    <w:rsid w:val="00943513"/>
    <w:rsid w:val="009525FB"/>
    <w:rsid w:val="009569BA"/>
    <w:rsid w:val="00980142"/>
    <w:rsid w:val="009A4F9E"/>
    <w:rsid w:val="009B3390"/>
    <w:rsid w:val="009B339F"/>
    <w:rsid w:val="009D0F19"/>
    <w:rsid w:val="009F3A8E"/>
    <w:rsid w:val="00A42B25"/>
    <w:rsid w:val="00A925E7"/>
    <w:rsid w:val="00AA5910"/>
    <w:rsid w:val="00AD6894"/>
    <w:rsid w:val="00AE0A72"/>
    <w:rsid w:val="00B50039"/>
    <w:rsid w:val="00B743DA"/>
    <w:rsid w:val="00BD7DEF"/>
    <w:rsid w:val="00C03E2F"/>
    <w:rsid w:val="00C5711F"/>
    <w:rsid w:val="00C6277F"/>
    <w:rsid w:val="00C737AE"/>
    <w:rsid w:val="00C95229"/>
    <w:rsid w:val="00CC5B4B"/>
    <w:rsid w:val="00CF4368"/>
    <w:rsid w:val="00D07B52"/>
    <w:rsid w:val="00D16816"/>
    <w:rsid w:val="00DC7874"/>
    <w:rsid w:val="00DE503F"/>
    <w:rsid w:val="00E2205A"/>
    <w:rsid w:val="00E23AC0"/>
    <w:rsid w:val="00E44066"/>
    <w:rsid w:val="00E7530C"/>
    <w:rsid w:val="00E91739"/>
    <w:rsid w:val="00EB2A13"/>
    <w:rsid w:val="00EE11DA"/>
    <w:rsid w:val="00F22C43"/>
    <w:rsid w:val="00F31E52"/>
    <w:rsid w:val="00F43CB2"/>
    <w:rsid w:val="00F93FFF"/>
    <w:rsid w:val="00FB3923"/>
    <w:rsid w:val="00FC46DF"/>
    <w:rsid w:val="00FF32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urn:schemas-microsoft-com:office:smarttags" w:name="phone"/>
  <w:shapeDefaults>
    <o:shapedefaults v:ext="edit" spidmax="1026"/>
    <o:shapelayout v:ext="edit">
      <o:idmap v:ext="edit" data="1"/>
    </o:shapelayout>
  </w:shapeDefaults>
  <w:decimalSymbol w:val="."/>
  <w:listSeparator w:val=";"/>
  <w14:docId w14:val="6AA5D771"/>
  <w15:chartTrackingRefBased/>
  <w15:docId w15:val="{4F0FAE4C-4585-4EBD-96C6-C1F49957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B4B"/>
    <w:pPr>
      <w:spacing w:after="200" w:line="276" w:lineRule="auto"/>
    </w:pPr>
  </w:style>
  <w:style w:type="paragraph" w:styleId="Heading1">
    <w:name w:val="heading 1"/>
    <w:basedOn w:val="Normal"/>
    <w:next w:val="Normal"/>
    <w:link w:val="Heading1Char"/>
    <w:uiPriority w:val="9"/>
    <w:qFormat/>
    <w:rsid w:val="004959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CC5B4B"/>
    <w:pPr>
      <w:keepNext/>
      <w:spacing w:after="0" w:line="240" w:lineRule="auto"/>
      <w:jc w:val="both"/>
      <w:outlineLvl w:val="1"/>
    </w:pPr>
    <w:rPr>
      <w:rFonts w:ascii="Times New Roman" w:eastAsia="Times New Roman" w:hAnsi="Times New Roman" w:cs="Times New Roman"/>
      <w:b/>
      <w:sz w:val="28"/>
      <w:szCs w:val="20"/>
      <w:lang w:val="en-US"/>
    </w:rPr>
  </w:style>
  <w:style w:type="paragraph" w:styleId="Heading3">
    <w:name w:val="heading 3"/>
    <w:basedOn w:val="Normal"/>
    <w:next w:val="Normal"/>
    <w:link w:val="Heading3Char"/>
    <w:uiPriority w:val="9"/>
    <w:unhideWhenUsed/>
    <w:qFormat/>
    <w:rsid w:val="00CC5B4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5B4B"/>
    <w:rPr>
      <w:rFonts w:ascii="Times New Roman" w:eastAsia="Times New Roman" w:hAnsi="Times New Roman" w:cs="Times New Roman"/>
      <w:b/>
      <w:sz w:val="28"/>
      <w:szCs w:val="20"/>
      <w:lang w:val="en-US"/>
    </w:rPr>
  </w:style>
  <w:style w:type="character" w:customStyle="1" w:styleId="Heading3Char">
    <w:name w:val="Heading 3 Char"/>
    <w:basedOn w:val="DefaultParagraphFont"/>
    <w:link w:val="Heading3"/>
    <w:uiPriority w:val="9"/>
    <w:rsid w:val="00CC5B4B"/>
    <w:rPr>
      <w:rFonts w:asciiTheme="majorHAnsi" w:eastAsiaTheme="majorEastAsia" w:hAnsiTheme="majorHAnsi" w:cstheme="majorBidi"/>
      <w:b/>
      <w:bCs/>
      <w:color w:val="5B9BD5" w:themeColor="accent1"/>
    </w:rPr>
  </w:style>
  <w:style w:type="character" w:styleId="Hyperlink">
    <w:name w:val="Hyperlink"/>
    <w:unhideWhenUsed/>
    <w:rsid w:val="00CC5B4B"/>
    <w:rPr>
      <w:color w:val="0000FF"/>
      <w:u w:val="single"/>
    </w:rPr>
  </w:style>
  <w:style w:type="paragraph" w:styleId="BodyText">
    <w:name w:val="Body Text"/>
    <w:basedOn w:val="Normal"/>
    <w:link w:val="BodyTextChar"/>
    <w:semiHidden/>
    <w:unhideWhenUsed/>
    <w:rsid w:val="00CC5B4B"/>
    <w:pPr>
      <w:spacing w:after="0" w:line="240" w:lineRule="auto"/>
      <w:jc w:val="both"/>
    </w:pPr>
    <w:rPr>
      <w:rFonts w:ascii="Times New Roman" w:eastAsia="Times New Roman" w:hAnsi="Times New Roman" w:cs="Times New Roman"/>
      <w:color w:val="FF0000"/>
      <w:sz w:val="28"/>
      <w:szCs w:val="20"/>
    </w:rPr>
  </w:style>
  <w:style w:type="character" w:customStyle="1" w:styleId="BodyTextChar">
    <w:name w:val="Body Text Char"/>
    <w:basedOn w:val="DefaultParagraphFont"/>
    <w:link w:val="BodyText"/>
    <w:semiHidden/>
    <w:rsid w:val="00CC5B4B"/>
    <w:rPr>
      <w:rFonts w:ascii="Times New Roman" w:eastAsia="Times New Roman" w:hAnsi="Times New Roman" w:cs="Times New Roman"/>
      <w:color w:val="FF0000"/>
      <w:sz w:val="28"/>
      <w:szCs w:val="20"/>
    </w:rPr>
  </w:style>
  <w:style w:type="paragraph" w:styleId="BodyTextIndent3">
    <w:name w:val="Body Text Indent 3"/>
    <w:basedOn w:val="Normal"/>
    <w:link w:val="BodyTextIndent3Char"/>
    <w:unhideWhenUsed/>
    <w:rsid w:val="00CC5B4B"/>
    <w:pPr>
      <w:spacing w:after="0" w:line="240" w:lineRule="auto"/>
      <w:ind w:firstLine="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CC5B4B"/>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B2A13"/>
    <w:rPr>
      <w:sz w:val="16"/>
      <w:szCs w:val="16"/>
    </w:rPr>
  </w:style>
  <w:style w:type="paragraph" w:styleId="CommentText">
    <w:name w:val="annotation text"/>
    <w:basedOn w:val="Normal"/>
    <w:link w:val="CommentTextChar"/>
    <w:uiPriority w:val="99"/>
    <w:semiHidden/>
    <w:unhideWhenUsed/>
    <w:rsid w:val="00EB2A13"/>
    <w:pPr>
      <w:spacing w:line="240" w:lineRule="auto"/>
    </w:pPr>
    <w:rPr>
      <w:sz w:val="20"/>
      <w:szCs w:val="20"/>
    </w:rPr>
  </w:style>
  <w:style w:type="character" w:customStyle="1" w:styleId="CommentTextChar">
    <w:name w:val="Comment Text Char"/>
    <w:basedOn w:val="DefaultParagraphFont"/>
    <w:link w:val="CommentText"/>
    <w:uiPriority w:val="99"/>
    <w:semiHidden/>
    <w:rsid w:val="00EB2A13"/>
    <w:rPr>
      <w:sz w:val="20"/>
      <w:szCs w:val="20"/>
    </w:rPr>
  </w:style>
  <w:style w:type="paragraph" w:styleId="CommentSubject">
    <w:name w:val="annotation subject"/>
    <w:basedOn w:val="CommentText"/>
    <w:next w:val="CommentText"/>
    <w:link w:val="CommentSubjectChar"/>
    <w:uiPriority w:val="99"/>
    <w:semiHidden/>
    <w:unhideWhenUsed/>
    <w:rsid w:val="00EB2A13"/>
    <w:rPr>
      <w:b/>
      <w:bCs/>
    </w:rPr>
  </w:style>
  <w:style w:type="character" w:customStyle="1" w:styleId="CommentSubjectChar">
    <w:name w:val="Comment Subject Char"/>
    <w:basedOn w:val="CommentTextChar"/>
    <w:link w:val="CommentSubject"/>
    <w:uiPriority w:val="99"/>
    <w:semiHidden/>
    <w:rsid w:val="00EB2A13"/>
    <w:rPr>
      <w:b/>
      <w:bCs/>
      <w:sz w:val="20"/>
      <w:szCs w:val="20"/>
    </w:rPr>
  </w:style>
  <w:style w:type="paragraph" w:styleId="BalloonText">
    <w:name w:val="Balloon Text"/>
    <w:basedOn w:val="Normal"/>
    <w:link w:val="BalloonTextChar"/>
    <w:uiPriority w:val="99"/>
    <w:semiHidden/>
    <w:unhideWhenUsed/>
    <w:rsid w:val="00EB2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A13"/>
    <w:rPr>
      <w:rFonts w:ascii="Segoe UI" w:hAnsi="Segoe UI" w:cs="Segoe UI"/>
      <w:sz w:val="18"/>
      <w:szCs w:val="18"/>
    </w:rPr>
  </w:style>
  <w:style w:type="character" w:customStyle="1" w:styleId="c1">
    <w:name w:val="c1"/>
    <w:basedOn w:val="DefaultParagraphFont"/>
    <w:rsid w:val="003E5926"/>
  </w:style>
  <w:style w:type="character" w:customStyle="1" w:styleId="UnresolvedMention1">
    <w:name w:val="Unresolved Mention1"/>
    <w:basedOn w:val="DefaultParagraphFont"/>
    <w:uiPriority w:val="99"/>
    <w:semiHidden/>
    <w:unhideWhenUsed/>
    <w:rsid w:val="00495961"/>
    <w:rPr>
      <w:color w:val="808080"/>
      <w:shd w:val="clear" w:color="auto" w:fill="E6E6E6"/>
    </w:rPr>
  </w:style>
  <w:style w:type="character" w:customStyle="1" w:styleId="Heading1Char">
    <w:name w:val="Heading 1 Char"/>
    <w:basedOn w:val="DefaultParagraphFont"/>
    <w:link w:val="Heading1"/>
    <w:uiPriority w:val="9"/>
    <w:rsid w:val="00495961"/>
    <w:rPr>
      <w:rFonts w:asciiTheme="majorHAnsi" w:eastAsiaTheme="majorEastAsia" w:hAnsiTheme="majorHAnsi" w:cstheme="majorBidi"/>
      <w:color w:val="2E74B5" w:themeColor="accent1" w:themeShade="BF"/>
      <w:sz w:val="32"/>
      <w:szCs w:val="32"/>
    </w:rPr>
  </w:style>
  <w:style w:type="paragraph" w:customStyle="1" w:styleId="Standard">
    <w:name w:val="Standard"/>
    <w:qFormat/>
    <w:rsid w:val="00495961"/>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character" w:styleId="FollowedHyperlink">
    <w:name w:val="FollowedHyperlink"/>
    <w:basedOn w:val="DefaultParagraphFont"/>
    <w:uiPriority w:val="99"/>
    <w:semiHidden/>
    <w:unhideWhenUsed/>
    <w:rsid w:val="006A7678"/>
    <w:rPr>
      <w:color w:val="954F72" w:themeColor="followedHyperlink"/>
      <w:u w:val="single"/>
    </w:rPr>
  </w:style>
  <w:style w:type="paragraph" w:styleId="ListParagraph">
    <w:name w:val="List Paragraph"/>
    <w:basedOn w:val="Normal"/>
    <w:uiPriority w:val="34"/>
    <w:qFormat/>
    <w:rsid w:val="008777F2"/>
    <w:pPr>
      <w:ind w:left="720"/>
      <w:contextualSpacing/>
    </w:pPr>
  </w:style>
  <w:style w:type="paragraph" w:styleId="Header">
    <w:name w:val="header"/>
    <w:basedOn w:val="Normal"/>
    <w:link w:val="HeaderChar"/>
    <w:uiPriority w:val="99"/>
    <w:unhideWhenUsed/>
    <w:rsid w:val="00C95229"/>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5229"/>
  </w:style>
  <w:style w:type="paragraph" w:styleId="Footer">
    <w:name w:val="footer"/>
    <w:basedOn w:val="Normal"/>
    <w:link w:val="FooterChar"/>
    <w:uiPriority w:val="99"/>
    <w:unhideWhenUsed/>
    <w:rsid w:val="00C952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5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60074">
      <w:bodyDiv w:val="1"/>
      <w:marLeft w:val="0"/>
      <w:marRight w:val="0"/>
      <w:marTop w:val="0"/>
      <w:marBottom w:val="0"/>
      <w:divBdr>
        <w:top w:val="none" w:sz="0" w:space="0" w:color="auto"/>
        <w:left w:val="none" w:sz="0" w:space="0" w:color="auto"/>
        <w:bottom w:val="none" w:sz="0" w:space="0" w:color="auto"/>
        <w:right w:val="none" w:sz="0" w:space="0" w:color="auto"/>
      </w:divBdr>
    </w:div>
    <w:div w:id="322900586">
      <w:bodyDiv w:val="1"/>
      <w:marLeft w:val="0"/>
      <w:marRight w:val="0"/>
      <w:marTop w:val="0"/>
      <w:marBottom w:val="0"/>
      <w:divBdr>
        <w:top w:val="none" w:sz="0" w:space="0" w:color="auto"/>
        <w:left w:val="none" w:sz="0" w:space="0" w:color="auto"/>
        <w:bottom w:val="none" w:sz="0" w:space="0" w:color="auto"/>
        <w:right w:val="none" w:sz="0" w:space="0" w:color="auto"/>
      </w:divBdr>
    </w:div>
    <w:div w:id="92060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csd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d@csdd.gov.lv%20" TargetMode="External"/><Relationship Id="rId5" Type="http://schemas.openxmlformats.org/officeDocument/2006/relationships/webSettings" Target="webSettings.xml"/><Relationship Id="rId10" Type="http://schemas.openxmlformats.org/officeDocument/2006/relationships/hyperlink" Target="mailto:csdd@csdd.gov.lv" TargetMode="External"/><Relationship Id="rId4" Type="http://schemas.openxmlformats.org/officeDocument/2006/relationships/settings" Target="settings.xml"/><Relationship Id="rId9" Type="http://schemas.openxmlformats.org/officeDocument/2006/relationships/hyperlink" Target="https://www.csdd.lv/transportlidzeklu-un-to-vaditaju-valsts-registrs/visparigie-sadarbibas-noteikumi"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F72D8-305D-4009-874D-78792F29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11718</Words>
  <Characters>6680</Characters>
  <Application>Microsoft Office Word</Application>
  <DocSecurity>0</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Hedija Viļuma</dc:creator>
  <cp:keywords/>
  <dc:description/>
  <cp:lastModifiedBy>Kristaps Dzenis</cp:lastModifiedBy>
  <cp:revision>3</cp:revision>
  <cp:lastPrinted>2021-09-14T13:40:00Z</cp:lastPrinted>
  <dcterms:created xsi:type="dcterms:W3CDTF">2023-09-27T10:23:00Z</dcterms:created>
  <dcterms:modified xsi:type="dcterms:W3CDTF">2023-09-27T11:24:00Z</dcterms:modified>
</cp:coreProperties>
</file>